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E7642" w14:textId="4B542FBC" w:rsidR="39A608C5" w:rsidRDefault="39A608C5"/>
    <w:tbl>
      <w:tblPr>
        <w:tblStyle w:val="TableGrid"/>
        <w:tblpPr w:leftFromText="180" w:rightFromText="180" w:vertAnchor="page" w:horzAnchor="margin" w:tblpY="4635"/>
        <w:tblW w:w="8500" w:type="dxa"/>
        <w:tblLook w:val="04A0" w:firstRow="1" w:lastRow="0" w:firstColumn="1" w:lastColumn="0" w:noHBand="0" w:noVBand="1"/>
      </w:tblPr>
      <w:tblGrid>
        <w:gridCol w:w="3926"/>
        <w:gridCol w:w="4574"/>
      </w:tblGrid>
      <w:tr w:rsidR="00900209" w14:paraId="24B65C78" w14:textId="77777777" w:rsidTr="5F9685DB">
        <w:tc>
          <w:tcPr>
            <w:tcW w:w="3762" w:type="dxa"/>
          </w:tcPr>
          <w:p w14:paraId="2B7D0227" w14:textId="7EB1E22F" w:rsidR="00900209" w:rsidRPr="009727D9" w:rsidRDefault="00900209" w:rsidP="00B14695">
            <w:pPr>
              <w:pStyle w:val="BodyText"/>
              <w:rPr>
                <w:b/>
                <w:bCs/>
              </w:rPr>
            </w:pPr>
            <w:r w:rsidRPr="009727D9">
              <w:rPr>
                <w:b/>
                <w:bCs/>
              </w:rPr>
              <w:t>Name of Institution</w:t>
            </w:r>
          </w:p>
        </w:tc>
        <w:tc>
          <w:tcPr>
            <w:tcW w:w="4738" w:type="dxa"/>
          </w:tcPr>
          <w:p w14:paraId="75C86ACE" w14:textId="3A8E2CA9" w:rsidR="00900209" w:rsidRPr="000C6C4A" w:rsidRDefault="0EED3FAA" w:rsidP="00B14695">
            <w:pPr>
              <w:pStyle w:val="BodyText"/>
              <w:rPr>
                <w:b/>
                <w:bCs/>
              </w:rPr>
            </w:pPr>
            <w:r w:rsidRPr="000C6C4A">
              <w:rPr>
                <w:b/>
                <w:bCs/>
              </w:rPr>
              <w:t>University of Leeds</w:t>
            </w:r>
          </w:p>
        </w:tc>
      </w:tr>
      <w:tr w:rsidR="00900209" w14:paraId="1028A837" w14:textId="77777777" w:rsidTr="5F9685DB">
        <w:tc>
          <w:tcPr>
            <w:tcW w:w="3762" w:type="dxa"/>
          </w:tcPr>
          <w:p w14:paraId="03063659" w14:textId="789E90AD" w:rsidR="00900209" w:rsidRPr="009727D9" w:rsidRDefault="00900209" w:rsidP="00B14695">
            <w:pPr>
              <w:pStyle w:val="BodyText"/>
              <w:rPr>
                <w:b/>
                <w:bCs/>
              </w:rPr>
            </w:pPr>
            <w:r w:rsidRPr="009727D9">
              <w:rPr>
                <w:b/>
                <w:bCs/>
              </w:rPr>
              <w:t>Reporting period</w:t>
            </w:r>
          </w:p>
        </w:tc>
        <w:tc>
          <w:tcPr>
            <w:tcW w:w="4738" w:type="dxa"/>
          </w:tcPr>
          <w:p w14:paraId="205FA423" w14:textId="3D39BE5B" w:rsidR="00900209" w:rsidRDefault="3494E1F1" w:rsidP="00B14695">
            <w:pPr>
              <w:pStyle w:val="BodyText"/>
            </w:pPr>
            <w:r>
              <w:t>March 202</w:t>
            </w:r>
            <w:r w:rsidR="6554D74F">
              <w:t>4</w:t>
            </w:r>
            <w:r>
              <w:t xml:space="preserve"> – March 202</w:t>
            </w:r>
            <w:r w:rsidR="68204AE5">
              <w:t>5</w:t>
            </w:r>
          </w:p>
        </w:tc>
      </w:tr>
      <w:tr w:rsidR="00900209" w14:paraId="4DF85B0C" w14:textId="77777777" w:rsidTr="5F9685DB">
        <w:tc>
          <w:tcPr>
            <w:tcW w:w="3762" w:type="dxa"/>
          </w:tcPr>
          <w:p w14:paraId="02C9F3C4" w14:textId="3C68C073" w:rsidR="00900209" w:rsidRPr="009727D9" w:rsidRDefault="00900209" w:rsidP="5F9685DB">
            <w:pPr>
              <w:pStyle w:val="BodyText"/>
              <w:rPr>
                <w:b/>
                <w:bCs/>
              </w:rPr>
            </w:pPr>
            <w:r w:rsidRPr="5F9685DB">
              <w:rPr>
                <w:b/>
                <w:bCs/>
              </w:rPr>
              <w:t>Date approved by governing body</w:t>
            </w:r>
          </w:p>
        </w:tc>
        <w:tc>
          <w:tcPr>
            <w:tcW w:w="4738" w:type="dxa"/>
          </w:tcPr>
          <w:p w14:paraId="18995902" w14:textId="2BEB45D7" w:rsidR="00900209" w:rsidRDefault="1C696EFC" w:rsidP="3CC31491">
            <w:pPr>
              <w:pStyle w:val="BodyText"/>
            </w:pPr>
            <w:r>
              <w:t>7</w:t>
            </w:r>
            <w:r w:rsidRPr="5F9685DB">
              <w:rPr>
                <w:vertAlign w:val="superscript"/>
              </w:rPr>
              <w:t>th</w:t>
            </w:r>
            <w:r>
              <w:t xml:space="preserve"> </w:t>
            </w:r>
            <w:r w:rsidR="68ADDDE6">
              <w:t>April 202</w:t>
            </w:r>
            <w:r w:rsidR="0C9FA151">
              <w:t>5</w:t>
            </w:r>
          </w:p>
        </w:tc>
      </w:tr>
      <w:tr w:rsidR="00900209" w14:paraId="4824F1DD" w14:textId="77777777" w:rsidTr="5F9685DB">
        <w:tc>
          <w:tcPr>
            <w:tcW w:w="3762" w:type="dxa"/>
          </w:tcPr>
          <w:p w14:paraId="4BC9CA7A" w14:textId="0444E0EA" w:rsidR="00900209" w:rsidRPr="009727D9" w:rsidRDefault="00900209" w:rsidP="5F9685DB">
            <w:pPr>
              <w:pStyle w:val="BodyText"/>
              <w:rPr>
                <w:b/>
                <w:bCs/>
              </w:rPr>
            </w:pPr>
            <w:r w:rsidRPr="5F9685DB">
              <w:rPr>
                <w:b/>
                <w:bCs/>
              </w:rPr>
              <w:t>Date published online</w:t>
            </w:r>
          </w:p>
        </w:tc>
        <w:tc>
          <w:tcPr>
            <w:tcW w:w="4738" w:type="dxa"/>
          </w:tcPr>
          <w:p w14:paraId="17699279" w14:textId="2AC7AB55" w:rsidR="00900209" w:rsidRDefault="431EDBD8" w:rsidP="3CC31491">
            <w:pPr>
              <w:pStyle w:val="BodyText"/>
            </w:pPr>
            <w:r>
              <w:t>8</w:t>
            </w:r>
            <w:r w:rsidRPr="5F9685DB">
              <w:rPr>
                <w:vertAlign w:val="superscript"/>
              </w:rPr>
              <w:t>th</w:t>
            </w:r>
            <w:r>
              <w:t xml:space="preserve"> April 2025</w:t>
            </w:r>
          </w:p>
        </w:tc>
      </w:tr>
      <w:tr w:rsidR="00900209" w14:paraId="154662A7" w14:textId="77777777" w:rsidTr="5F9685DB">
        <w:tc>
          <w:tcPr>
            <w:tcW w:w="3762" w:type="dxa"/>
          </w:tcPr>
          <w:p w14:paraId="4C5F972E" w14:textId="3AF91656" w:rsidR="00900209" w:rsidRPr="009727D9" w:rsidRDefault="00900209" w:rsidP="00B14695">
            <w:pPr>
              <w:pStyle w:val="BodyText"/>
              <w:rPr>
                <w:b/>
                <w:bCs/>
              </w:rPr>
            </w:pPr>
            <w:r w:rsidRPr="5F9685DB">
              <w:rPr>
                <w:b/>
                <w:bCs/>
              </w:rPr>
              <w:t>Web address of annual report</w:t>
            </w:r>
          </w:p>
        </w:tc>
        <w:tc>
          <w:tcPr>
            <w:tcW w:w="4738" w:type="dxa"/>
          </w:tcPr>
          <w:p w14:paraId="0A37AF22" w14:textId="4D42401E" w:rsidR="00900209" w:rsidRDefault="00326A7B" w:rsidP="00B14695">
            <w:pPr>
              <w:pStyle w:val="BodyText"/>
            </w:pPr>
            <w:r w:rsidRPr="00326A7B">
              <w:t>https://researchersupport.leeds.ac.uk/the-concordat/concordat-annual-reports/</w:t>
            </w:r>
          </w:p>
        </w:tc>
      </w:tr>
      <w:tr w:rsidR="00900209" w14:paraId="27FEB267" w14:textId="77777777" w:rsidTr="5F9685DB">
        <w:tc>
          <w:tcPr>
            <w:tcW w:w="3762" w:type="dxa"/>
          </w:tcPr>
          <w:p w14:paraId="7E822565" w14:textId="1B49E051" w:rsidR="00900209" w:rsidRPr="009727D9" w:rsidRDefault="00900209" w:rsidP="00B14695">
            <w:pPr>
              <w:pStyle w:val="BodyText"/>
              <w:rPr>
                <w:b/>
                <w:bCs/>
              </w:rPr>
            </w:pPr>
            <w:r w:rsidRPr="5F9685DB">
              <w:rPr>
                <w:b/>
                <w:bCs/>
              </w:rPr>
              <w:t>Web address of institutional Researcher Development Concordat webpage</w:t>
            </w:r>
          </w:p>
        </w:tc>
        <w:tc>
          <w:tcPr>
            <w:tcW w:w="4738" w:type="dxa"/>
          </w:tcPr>
          <w:p w14:paraId="61E1A187" w14:textId="0DD5D69F" w:rsidR="00900209" w:rsidRDefault="301EFF33" w:rsidP="00B14695">
            <w:pPr>
              <w:pStyle w:val="BodyText"/>
            </w:pPr>
            <w:r>
              <w:t>https://researchersupport.leeds.ac.uk/the-concordat/</w:t>
            </w:r>
          </w:p>
        </w:tc>
      </w:tr>
      <w:tr w:rsidR="00900209" w14:paraId="6CC49D16" w14:textId="77777777" w:rsidTr="5F9685DB">
        <w:tc>
          <w:tcPr>
            <w:tcW w:w="3762" w:type="dxa"/>
          </w:tcPr>
          <w:p w14:paraId="710EE4A5" w14:textId="2AAC3CD8" w:rsidR="00900209" w:rsidRPr="009727D9" w:rsidRDefault="00900209" w:rsidP="00B14695">
            <w:pPr>
              <w:pStyle w:val="BodyText"/>
              <w:rPr>
                <w:b/>
                <w:bCs/>
              </w:rPr>
            </w:pPr>
            <w:r w:rsidRPr="5F9685DB">
              <w:rPr>
                <w:b/>
                <w:bCs/>
              </w:rPr>
              <w:t>Contact for questions/concerns on researcher career development</w:t>
            </w:r>
          </w:p>
        </w:tc>
        <w:tc>
          <w:tcPr>
            <w:tcW w:w="4738" w:type="dxa"/>
          </w:tcPr>
          <w:p w14:paraId="636675DD" w14:textId="011A7BEA" w:rsidR="00900209" w:rsidRDefault="7274233B" w:rsidP="00B14695">
            <w:pPr>
              <w:pStyle w:val="BodyText"/>
            </w:pPr>
            <w:r>
              <w:t xml:space="preserve">Dr Emma </w:t>
            </w:r>
            <w:proofErr w:type="spellStart"/>
            <w:r>
              <w:t>Spary</w:t>
            </w:r>
            <w:proofErr w:type="spellEnd"/>
            <w:r>
              <w:t xml:space="preserve">, Head of Researcher Development and Culture: </w:t>
            </w:r>
            <w:hyperlink r:id="rId11" w:history="1">
              <w:r w:rsidR="00C71D41" w:rsidRPr="00BC4EC3">
                <w:rPr>
                  <w:rStyle w:val="Hyperlink"/>
                </w:rPr>
                <w:t>e.j.spary@leeds.ac.uk</w:t>
              </w:r>
            </w:hyperlink>
            <w:r w:rsidR="00C71D41">
              <w:t xml:space="preserve"> or researcherdevelopment@leeds.ac.uk</w:t>
            </w:r>
          </w:p>
        </w:tc>
      </w:tr>
      <w:tr w:rsidR="00900209" w14:paraId="7920BA4B" w14:textId="77777777" w:rsidTr="5F9685DB">
        <w:tc>
          <w:tcPr>
            <w:tcW w:w="3762" w:type="dxa"/>
          </w:tcPr>
          <w:p w14:paraId="4DCB5438" w14:textId="54FA861C" w:rsidR="00900209" w:rsidRPr="009727D9" w:rsidRDefault="00900209" w:rsidP="00B14695">
            <w:pPr>
              <w:pStyle w:val="BodyText"/>
              <w:rPr>
                <w:b/>
                <w:bCs/>
              </w:rPr>
            </w:pPr>
            <w:r w:rsidRPr="5F9685DB">
              <w:rPr>
                <w:b/>
                <w:bCs/>
              </w:rPr>
              <w:t xml:space="preserve">Date statement sent to Researcher Development Concordat secretariat via </w:t>
            </w:r>
            <w:hyperlink r:id="rId12">
              <w:r w:rsidR="009727D9" w:rsidRPr="5F9685DB">
                <w:rPr>
                  <w:rStyle w:val="Hyperlink"/>
                  <w:b/>
                  <w:bCs/>
                </w:rPr>
                <w:t>CDRsecretariat@universitiesuk.ac.uk</w:t>
              </w:r>
            </w:hyperlink>
            <w:r w:rsidR="009727D9" w:rsidRPr="5F9685DB">
              <w:rPr>
                <w:b/>
                <w:bCs/>
              </w:rPr>
              <w:t xml:space="preserve"> </w:t>
            </w:r>
          </w:p>
        </w:tc>
        <w:tc>
          <w:tcPr>
            <w:tcW w:w="4738" w:type="dxa"/>
          </w:tcPr>
          <w:p w14:paraId="0C6AD2AC" w14:textId="3EA59CA3" w:rsidR="00900209" w:rsidRDefault="1A738907" w:rsidP="3CC31491">
            <w:pPr>
              <w:pStyle w:val="BodyText"/>
            </w:pPr>
            <w:r>
              <w:t>7</w:t>
            </w:r>
            <w:r w:rsidRPr="5F9685DB">
              <w:rPr>
                <w:vertAlign w:val="superscript"/>
              </w:rPr>
              <w:t>th</w:t>
            </w:r>
            <w:r>
              <w:t xml:space="preserve"> </w:t>
            </w:r>
            <w:r w:rsidR="1DA6EAB6">
              <w:t>April 202</w:t>
            </w:r>
            <w:r w:rsidR="3A0DC1C0">
              <w:t>5</w:t>
            </w:r>
          </w:p>
        </w:tc>
      </w:tr>
    </w:tbl>
    <w:p w14:paraId="195B6FC9" w14:textId="067F7421" w:rsidR="004D56A3" w:rsidRPr="004D56A3" w:rsidRDefault="009727D9" w:rsidP="009727D9">
      <w:pPr>
        <w:pStyle w:val="Heading2"/>
        <w:rPr>
          <w:sz w:val="36"/>
          <w:szCs w:val="36"/>
        </w:rPr>
      </w:pPr>
      <w:r w:rsidRPr="004D56A3">
        <w:rPr>
          <w:sz w:val="36"/>
          <w:szCs w:val="36"/>
        </w:rPr>
        <w:t>Annual Report for the Concordat to Support</w:t>
      </w:r>
      <w:r w:rsidR="00B14695" w:rsidRPr="004D56A3">
        <w:rPr>
          <w:sz w:val="36"/>
          <w:szCs w:val="36"/>
        </w:rPr>
        <w:t xml:space="preserve"> </w:t>
      </w:r>
      <w:r w:rsidRPr="004D56A3">
        <w:rPr>
          <w:sz w:val="36"/>
          <w:szCs w:val="36"/>
        </w:rPr>
        <w:t xml:space="preserve">the Career Development of Researchers </w:t>
      </w:r>
    </w:p>
    <w:p w14:paraId="017CD580" w14:textId="41FA4006" w:rsidR="00A0230B" w:rsidRDefault="00A0230B" w:rsidP="009727D9">
      <w:pPr>
        <w:pStyle w:val="Heading2"/>
      </w:pPr>
    </w:p>
    <w:p w14:paraId="09DB7B26" w14:textId="6DE49D0B" w:rsidR="009727D9" w:rsidRDefault="009727D9" w:rsidP="009727D9"/>
    <w:p w14:paraId="76699665" w14:textId="4D383D01" w:rsidR="009727D9" w:rsidRDefault="009727D9" w:rsidP="009727D9"/>
    <w:p w14:paraId="44FBCA8C" w14:textId="0A96241F" w:rsidR="00E1066D" w:rsidRDefault="00E1066D" w:rsidP="009727D9"/>
    <w:p w14:paraId="3CF462C6" w14:textId="067E1189" w:rsidR="00E1066D" w:rsidRDefault="00E1066D" w:rsidP="009727D9"/>
    <w:p w14:paraId="2D7372D0" w14:textId="41085853" w:rsidR="00E1066D" w:rsidRDefault="00E1066D" w:rsidP="009727D9"/>
    <w:tbl>
      <w:tblPr>
        <w:tblStyle w:val="TableGrid"/>
        <w:tblW w:w="0" w:type="auto"/>
        <w:tblLayout w:type="fixed"/>
        <w:tblLook w:val="04A0" w:firstRow="1" w:lastRow="0" w:firstColumn="1" w:lastColumn="0" w:noHBand="0" w:noVBand="1"/>
      </w:tblPr>
      <w:tblGrid>
        <w:gridCol w:w="2122"/>
        <w:gridCol w:w="6146"/>
      </w:tblGrid>
      <w:tr w:rsidR="00EE4921" w14:paraId="5AA6EE44" w14:textId="77777777" w:rsidTr="74D90D44">
        <w:trPr>
          <w:trHeight w:val="983"/>
        </w:trPr>
        <w:tc>
          <w:tcPr>
            <w:tcW w:w="8268" w:type="dxa"/>
            <w:gridSpan w:val="2"/>
          </w:tcPr>
          <w:p w14:paraId="3EC2DA2B" w14:textId="50B055D9" w:rsidR="00EE4921" w:rsidRDefault="00822944" w:rsidP="4B52EC23">
            <w:pPr>
              <w:spacing w:before="240"/>
              <w:rPr>
                <w:b/>
                <w:bCs/>
                <w:i/>
                <w:iCs/>
              </w:rPr>
            </w:pPr>
            <w:r w:rsidRPr="4B52EC23">
              <w:rPr>
                <w:b/>
                <w:bCs/>
              </w:rPr>
              <w:t>S</w:t>
            </w:r>
            <w:r w:rsidR="00EE4921" w:rsidRPr="4B52EC23">
              <w:rPr>
                <w:b/>
                <w:bCs/>
              </w:rPr>
              <w:t xml:space="preserve">tatement on how the organisation creates, </w:t>
            </w:r>
            <w:r w:rsidR="007355BE" w:rsidRPr="4B52EC23">
              <w:rPr>
                <w:b/>
                <w:bCs/>
              </w:rPr>
              <w:t>maintains,</w:t>
            </w:r>
            <w:r w:rsidR="00EE4921" w:rsidRPr="4B52EC23">
              <w:rPr>
                <w:b/>
                <w:bCs/>
              </w:rPr>
              <w:t xml:space="preserve"> and embeds a research culture that upholds a positive and inclusive environment for researchers at all stages of their careers </w:t>
            </w:r>
            <w:r w:rsidR="00EE4921" w:rsidRPr="4B52EC23">
              <w:rPr>
                <w:b/>
                <w:bCs/>
                <w:i/>
                <w:iCs/>
              </w:rPr>
              <w:t>(</w:t>
            </w:r>
            <w:r w:rsidR="009C1CE7" w:rsidRPr="4B52EC23">
              <w:rPr>
                <w:b/>
                <w:bCs/>
                <w:i/>
                <w:iCs/>
              </w:rPr>
              <w:t xml:space="preserve">max </w:t>
            </w:r>
            <w:r w:rsidR="00EE4921" w:rsidRPr="4B52EC23">
              <w:rPr>
                <w:b/>
                <w:bCs/>
                <w:i/>
                <w:iCs/>
              </w:rPr>
              <w:t>500 words)</w:t>
            </w:r>
          </w:p>
          <w:p w14:paraId="0C9E6E81" w14:textId="699B3F3B" w:rsidR="00CD32F1" w:rsidRPr="00CD32F1" w:rsidRDefault="008C7811" w:rsidP="00CD32F1">
            <w:pPr>
              <w:spacing w:before="240"/>
              <w:rPr>
                <w:rFonts w:cs="Arial"/>
                <w:color w:val="000000" w:themeColor="text1"/>
                <w:sz w:val="22"/>
                <w:szCs w:val="22"/>
              </w:rPr>
            </w:pPr>
            <w:r w:rsidRPr="4B52EC23">
              <w:rPr>
                <w:rFonts w:cs="Arial"/>
                <w:color w:val="000000" w:themeColor="text1"/>
                <w:sz w:val="22"/>
                <w:szCs w:val="22"/>
              </w:rPr>
              <w:t>At t</w:t>
            </w:r>
            <w:r w:rsidR="00014653" w:rsidRPr="4B52EC23">
              <w:rPr>
                <w:rFonts w:cs="Arial"/>
                <w:color w:val="000000" w:themeColor="text1"/>
                <w:sz w:val="22"/>
                <w:szCs w:val="22"/>
              </w:rPr>
              <w:t>he University of Leeds</w:t>
            </w:r>
            <w:r w:rsidR="003A5864" w:rsidRPr="4B52EC23">
              <w:rPr>
                <w:rFonts w:cs="Arial"/>
                <w:color w:val="000000" w:themeColor="text1"/>
                <w:sz w:val="22"/>
                <w:szCs w:val="22"/>
              </w:rPr>
              <w:t>,</w:t>
            </w:r>
            <w:r w:rsidRPr="4B52EC23">
              <w:rPr>
                <w:rFonts w:cs="Arial"/>
                <w:color w:val="000000" w:themeColor="text1"/>
                <w:sz w:val="22"/>
                <w:szCs w:val="22"/>
              </w:rPr>
              <w:t xml:space="preserve"> </w:t>
            </w:r>
            <w:r w:rsidR="00F81610" w:rsidRPr="4B52EC23">
              <w:rPr>
                <w:rFonts w:cs="Arial"/>
                <w:color w:val="000000" w:themeColor="text1"/>
                <w:sz w:val="22"/>
                <w:szCs w:val="22"/>
              </w:rPr>
              <w:t>all</w:t>
            </w:r>
            <w:r w:rsidR="004D1CEC" w:rsidRPr="4B52EC23">
              <w:rPr>
                <w:rFonts w:cs="Arial"/>
                <w:color w:val="000000" w:themeColor="text1"/>
                <w:sz w:val="22"/>
                <w:szCs w:val="22"/>
              </w:rPr>
              <w:t xml:space="preserve"> </w:t>
            </w:r>
            <w:r w:rsidR="00F81610" w:rsidRPr="4B52EC23">
              <w:rPr>
                <w:rFonts w:cs="Arial"/>
                <w:color w:val="000000" w:themeColor="text1"/>
                <w:sz w:val="22"/>
                <w:szCs w:val="22"/>
              </w:rPr>
              <w:t xml:space="preserve">members of our research community have a role to play in developing and promoting a positive and inclusive research culture that benefits everyone involved in the research endeavour and has a </w:t>
            </w:r>
            <w:r w:rsidR="00E5491E" w:rsidRPr="4B52EC23">
              <w:rPr>
                <w:rFonts w:cs="Arial"/>
                <w:color w:val="000000" w:themeColor="text1"/>
                <w:sz w:val="22"/>
                <w:szCs w:val="22"/>
              </w:rPr>
              <w:t>positiv</w:t>
            </w:r>
            <w:r w:rsidR="00F81610" w:rsidRPr="4B52EC23">
              <w:rPr>
                <w:rFonts w:cs="Arial"/>
                <w:color w:val="000000" w:themeColor="text1"/>
                <w:sz w:val="22"/>
                <w:szCs w:val="22"/>
              </w:rPr>
              <w:t>e impact on our research</w:t>
            </w:r>
            <w:r w:rsidR="003072C5" w:rsidRPr="4B52EC23">
              <w:rPr>
                <w:rFonts w:cs="Arial"/>
                <w:color w:val="000000" w:themeColor="text1"/>
                <w:sz w:val="22"/>
                <w:szCs w:val="22"/>
              </w:rPr>
              <w:t xml:space="preserve">. </w:t>
            </w:r>
            <w:r w:rsidR="00CD32F1" w:rsidRPr="00CD32F1">
              <w:rPr>
                <w:rFonts w:cs="Arial"/>
                <w:color w:val="000000" w:themeColor="text1"/>
                <w:sz w:val="22"/>
                <w:szCs w:val="22"/>
                <w:lang w:val="en-US"/>
              </w:rPr>
              <w:t>Our Research Culture Strategic Plan 2023-28 reflects the University’s three core themes - Community, Culture, and Impact. The overarching aim of our Research Culture Strategy is to enable more University of Leeds (</w:t>
            </w:r>
            <w:proofErr w:type="spellStart"/>
            <w:r w:rsidR="00CD32F1" w:rsidRPr="00CD32F1">
              <w:rPr>
                <w:rFonts w:cs="Arial"/>
                <w:color w:val="000000" w:themeColor="text1"/>
                <w:sz w:val="22"/>
                <w:szCs w:val="22"/>
                <w:lang w:val="en-US"/>
              </w:rPr>
              <w:t>UoL</w:t>
            </w:r>
            <w:proofErr w:type="spellEnd"/>
            <w:r w:rsidR="00CD32F1" w:rsidRPr="00CD32F1">
              <w:rPr>
                <w:rFonts w:cs="Arial"/>
                <w:color w:val="000000" w:themeColor="text1"/>
                <w:sz w:val="22"/>
                <w:szCs w:val="22"/>
                <w:lang w:val="en-US"/>
              </w:rPr>
              <w:t>) colleagues to produce leading research inclusively, equitably, openly, and supportively. Our work focusses around four strategic objectives:</w:t>
            </w:r>
            <w:r w:rsidR="00CD32F1" w:rsidRPr="00CD32F1">
              <w:rPr>
                <w:rFonts w:cs="Arial"/>
                <w:color w:val="000000" w:themeColor="text1"/>
                <w:sz w:val="22"/>
                <w:szCs w:val="22"/>
              </w:rPr>
              <w:t> </w:t>
            </w:r>
          </w:p>
          <w:p w14:paraId="3501F5CC" w14:textId="77777777" w:rsidR="00CD32F1" w:rsidRPr="00CD32F1" w:rsidRDefault="00CD32F1" w:rsidP="0090473B">
            <w:pPr>
              <w:numPr>
                <w:ilvl w:val="0"/>
                <w:numId w:val="6"/>
              </w:numPr>
              <w:spacing w:after="0"/>
              <w:rPr>
                <w:rFonts w:cs="Arial"/>
                <w:color w:val="000000" w:themeColor="text1"/>
                <w:sz w:val="22"/>
                <w:szCs w:val="22"/>
              </w:rPr>
            </w:pPr>
            <w:r w:rsidRPr="00CD32F1">
              <w:rPr>
                <w:rFonts w:cs="Arial"/>
                <w:b/>
                <w:bCs/>
                <w:color w:val="000000" w:themeColor="text1"/>
                <w:sz w:val="22"/>
                <w:szCs w:val="22"/>
                <w:lang w:val="en-US"/>
              </w:rPr>
              <w:t>Valuing diverse forms of research activity</w:t>
            </w:r>
            <w:r w:rsidRPr="00CD32F1">
              <w:rPr>
                <w:rFonts w:cs="Arial"/>
                <w:color w:val="000000" w:themeColor="text1"/>
                <w:sz w:val="22"/>
                <w:szCs w:val="22"/>
              </w:rPr>
              <w:t> </w:t>
            </w:r>
          </w:p>
          <w:p w14:paraId="273F7006" w14:textId="77777777" w:rsidR="00CD32F1" w:rsidRPr="00CD32F1" w:rsidRDefault="00CD32F1" w:rsidP="0090473B">
            <w:pPr>
              <w:numPr>
                <w:ilvl w:val="0"/>
                <w:numId w:val="6"/>
              </w:numPr>
              <w:spacing w:after="0"/>
              <w:rPr>
                <w:rFonts w:cs="Arial"/>
                <w:color w:val="000000" w:themeColor="text1"/>
                <w:sz w:val="22"/>
                <w:szCs w:val="22"/>
              </w:rPr>
            </w:pPr>
            <w:r w:rsidRPr="00CD32F1">
              <w:rPr>
                <w:rFonts w:cs="Arial"/>
                <w:b/>
                <w:bCs/>
                <w:color w:val="000000" w:themeColor="text1"/>
                <w:sz w:val="22"/>
                <w:szCs w:val="22"/>
                <w:lang w:val="en-US"/>
              </w:rPr>
              <w:t>Embedding EDI principles in research practices</w:t>
            </w:r>
            <w:r w:rsidRPr="00CD32F1">
              <w:rPr>
                <w:rFonts w:cs="Arial"/>
                <w:color w:val="000000" w:themeColor="text1"/>
                <w:sz w:val="22"/>
                <w:szCs w:val="22"/>
              </w:rPr>
              <w:t> </w:t>
            </w:r>
          </w:p>
          <w:p w14:paraId="47B952A6" w14:textId="77777777" w:rsidR="00CD32F1" w:rsidRPr="00CD32F1" w:rsidRDefault="00CD32F1" w:rsidP="0090473B">
            <w:pPr>
              <w:numPr>
                <w:ilvl w:val="0"/>
                <w:numId w:val="6"/>
              </w:numPr>
              <w:spacing w:after="0"/>
              <w:rPr>
                <w:rFonts w:cs="Arial"/>
                <w:color w:val="000000" w:themeColor="text1"/>
                <w:sz w:val="22"/>
                <w:szCs w:val="22"/>
              </w:rPr>
            </w:pPr>
            <w:r w:rsidRPr="00CD32F1">
              <w:rPr>
                <w:rFonts w:cs="Arial"/>
                <w:b/>
                <w:bCs/>
                <w:color w:val="000000" w:themeColor="text1"/>
                <w:sz w:val="22"/>
                <w:szCs w:val="22"/>
                <w:lang w:val="en-US"/>
              </w:rPr>
              <w:t>Enabling Open Research practices</w:t>
            </w:r>
            <w:r w:rsidRPr="00CD32F1">
              <w:rPr>
                <w:rFonts w:cs="Arial"/>
                <w:color w:val="000000" w:themeColor="text1"/>
                <w:sz w:val="22"/>
                <w:szCs w:val="22"/>
              </w:rPr>
              <w:t> </w:t>
            </w:r>
          </w:p>
          <w:p w14:paraId="6B910BDE" w14:textId="65157ECF" w:rsidR="0006796B" w:rsidRPr="00CD32F1" w:rsidRDefault="00CD32F1" w:rsidP="0090473B">
            <w:pPr>
              <w:numPr>
                <w:ilvl w:val="0"/>
                <w:numId w:val="6"/>
              </w:numPr>
              <w:spacing w:after="0"/>
              <w:rPr>
                <w:rFonts w:cs="Arial"/>
                <w:color w:val="000000" w:themeColor="text1"/>
                <w:sz w:val="22"/>
                <w:szCs w:val="22"/>
              </w:rPr>
            </w:pPr>
            <w:r w:rsidRPr="00CD32F1">
              <w:rPr>
                <w:rFonts w:cs="Arial"/>
                <w:b/>
                <w:bCs/>
                <w:color w:val="000000" w:themeColor="text1"/>
                <w:sz w:val="22"/>
                <w:szCs w:val="22"/>
                <w:lang w:val="en-US"/>
              </w:rPr>
              <w:t>Mutually supporting and developing research teams</w:t>
            </w:r>
            <w:r w:rsidRPr="00CD32F1">
              <w:rPr>
                <w:rFonts w:cs="Arial"/>
                <w:color w:val="000000" w:themeColor="text1"/>
                <w:sz w:val="22"/>
                <w:szCs w:val="22"/>
              </w:rPr>
              <w:t> </w:t>
            </w:r>
          </w:p>
          <w:p w14:paraId="413EC347" w14:textId="51822F78" w:rsidR="00A91972" w:rsidRPr="007B3C26" w:rsidRDefault="00A91972" w:rsidP="00A91972">
            <w:pPr>
              <w:spacing w:before="240"/>
              <w:rPr>
                <w:rFonts w:cs="Arial"/>
                <w:color w:val="000000" w:themeColor="text1"/>
                <w:sz w:val="22"/>
                <w:szCs w:val="22"/>
              </w:rPr>
            </w:pPr>
            <w:r w:rsidRPr="60380F47">
              <w:rPr>
                <w:rFonts w:cs="Arial"/>
                <w:color w:val="000000" w:themeColor="text1"/>
                <w:sz w:val="22"/>
                <w:szCs w:val="22"/>
              </w:rPr>
              <w:t xml:space="preserve">Elements of the Researcher Development Concordat run throughout each objective and are supported by other key Concordats and initiatives including the Research Integrity Concordat, DORA, Athena Swan and the Technician Commitment. </w:t>
            </w:r>
          </w:p>
          <w:p w14:paraId="70F32A1F" w14:textId="7F625508" w:rsidR="009E6235" w:rsidRPr="007B3C26" w:rsidRDefault="009E6235" w:rsidP="009E6235">
            <w:pPr>
              <w:spacing w:before="240"/>
              <w:rPr>
                <w:rFonts w:cs="Arial"/>
                <w:color w:val="000000" w:themeColor="text1"/>
                <w:sz w:val="22"/>
                <w:szCs w:val="22"/>
              </w:rPr>
            </w:pPr>
            <w:r w:rsidRPr="4B52EC23">
              <w:rPr>
                <w:rFonts w:cs="Arial"/>
                <w:color w:val="000000" w:themeColor="text1"/>
                <w:sz w:val="22"/>
                <w:szCs w:val="22"/>
              </w:rPr>
              <w:t>O</w:t>
            </w:r>
            <w:r>
              <w:rPr>
                <w:rFonts w:cs="Arial"/>
                <w:color w:val="000000" w:themeColor="text1"/>
                <w:sz w:val="22"/>
                <w:szCs w:val="22"/>
              </w:rPr>
              <w:t>ur work is underpinned by</w:t>
            </w:r>
            <w:r w:rsidRPr="4B52EC23">
              <w:rPr>
                <w:rFonts w:cs="Arial"/>
                <w:color w:val="000000" w:themeColor="text1"/>
                <w:sz w:val="22"/>
                <w:szCs w:val="22"/>
              </w:rPr>
              <w:t xml:space="preserve"> a series of projects making up our implementation plan. Projects are collaborations spanning multiple groups with diverse representation across the institution. Progress and evaluation are monitored by our research culture working group reporting into our research culture steering group</w:t>
            </w:r>
            <w:r w:rsidR="003764A4">
              <w:rPr>
                <w:rFonts w:cs="Arial"/>
                <w:color w:val="000000" w:themeColor="text1"/>
                <w:sz w:val="22"/>
                <w:szCs w:val="22"/>
              </w:rPr>
              <w:t>.</w:t>
            </w:r>
            <w:r w:rsidR="15ADB686" w:rsidRPr="0C0D2428">
              <w:rPr>
                <w:rFonts w:cs="Arial"/>
                <w:color w:val="000000" w:themeColor="text1"/>
                <w:sz w:val="22"/>
                <w:szCs w:val="22"/>
              </w:rPr>
              <w:t xml:space="preserve"> To strengthen the links between research culture and researcher development, the Head of Researcher Development and Culture is currently on a 2 day a week secondment as the D</w:t>
            </w:r>
            <w:r w:rsidR="6EA8C788" w:rsidRPr="0C0D2428">
              <w:rPr>
                <w:rFonts w:cs="Arial"/>
                <w:color w:val="000000" w:themeColor="text1"/>
                <w:sz w:val="22"/>
                <w:szCs w:val="22"/>
              </w:rPr>
              <w:t>eputy Director for Research Culture.</w:t>
            </w:r>
            <w:r w:rsidR="15ADB686" w:rsidRPr="0C0D2428">
              <w:rPr>
                <w:rFonts w:cs="Arial"/>
                <w:color w:val="000000" w:themeColor="text1"/>
                <w:sz w:val="22"/>
                <w:szCs w:val="22"/>
              </w:rPr>
              <w:t xml:space="preserve"> </w:t>
            </w:r>
          </w:p>
          <w:p w14:paraId="3B98F5EB" w14:textId="77777777" w:rsidR="00333275" w:rsidRPr="00333275" w:rsidRDefault="00333275" w:rsidP="0C0D2428">
            <w:pPr>
              <w:spacing w:before="240" w:after="0"/>
              <w:rPr>
                <w:rFonts w:cs="Arial"/>
                <w:color w:val="000000" w:themeColor="text1"/>
                <w:sz w:val="22"/>
                <w:szCs w:val="22"/>
              </w:rPr>
            </w:pPr>
            <w:r w:rsidRPr="00333275">
              <w:rPr>
                <w:rFonts w:cs="Arial"/>
                <w:b/>
                <w:bCs/>
                <w:color w:val="000000" w:themeColor="text1"/>
                <w:sz w:val="22"/>
                <w:szCs w:val="22"/>
                <w:lang w:val="en-US"/>
              </w:rPr>
              <w:t>Key Successes</w:t>
            </w:r>
            <w:r w:rsidRPr="00333275">
              <w:rPr>
                <w:rFonts w:cs="Arial"/>
                <w:color w:val="000000" w:themeColor="text1"/>
                <w:sz w:val="22"/>
                <w:szCs w:val="22"/>
              </w:rPr>
              <w:t> </w:t>
            </w:r>
          </w:p>
          <w:p w14:paraId="761F1222" w14:textId="77777777" w:rsidR="00333275" w:rsidRPr="00333275" w:rsidRDefault="00333275" w:rsidP="0090473B">
            <w:pPr>
              <w:numPr>
                <w:ilvl w:val="0"/>
                <w:numId w:val="7"/>
              </w:numPr>
              <w:spacing w:before="120" w:after="0"/>
              <w:rPr>
                <w:rFonts w:cs="Arial"/>
                <w:color w:val="000000" w:themeColor="text1"/>
                <w:sz w:val="22"/>
                <w:szCs w:val="22"/>
              </w:rPr>
            </w:pPr>
            <w:r w:rsidRPr="00333275">
              <w:rPr>
                <w:rFonts w:cs="Arial"/>
                <w:b/>
                <w:bCs/>
                <w:color w:val="000000" w:themeColor="text1"/>
                <w:sz w:val="22"/>
                <w:szCs w:val="22"/>
                <w:lang w:val="en-US"/>
              </w:rPr>
              <w:t xml:space="preserve">Research Culture Open Funding Call: </w:t>
            </w:r>
            <w:r w:rsidRPr="00333275">
              <w:rPr>
                <w:rFonts w:cs="Arial"/>
                <w:color w:val="000000" w:themeColor="text1"/>
                <w:sz w:val="22"/>
                <w:szCs w:val="22"/>
                <w:lang w:val="en-US"/>
              </w:rPr>
              <w:t xml:space="preserve">Over the last three years we have funded 37 projects involving 222 colleagues </w:t>
            </w:r>
            <w:proofErr w:type="spellStart"/>
            <w:r w:rsidRPr="00333275">
              <w:rPr>
                <w:rFonts w:cs="Arial"/>
                <w:color w:val="000000" w:themeColor="text1"/>
                <w:sz w:val="22"/>
                <w:szCs w:val="22"/>
                <w:lang w:val="en-US"/>
              </w:rPr>
              <w:t>totalling</w:t>
            </w:r>
            <w:proofErr w:type="spellEnd"/>
            <w:r w:rsidRPr="00333275">
              <w:rPr>
                <w:rFonts w:cs="Arial"/>
                <w:color w:val="000000" w:themeColor="text1"/>
                <w:sz w:val="22"/>
                <w:szCs w:val="22"/>
                <w:lang w:val="en-US"/>
              </w:rPr>
              <w:t xml:space="preserve"> £921,930. The demand for this scheme greatly outweighed the resource available, with 91 applications involving 506 colleagues </w:t>
            </w:r>
            <w:proofErr w:type="spellStart"/>
            <w:r w:rsidRPr="00333275">
              <w:rPr>
                <w:rFonts w:cs="Arial"/>
                <w:color w:val="000000" w:themeColor="text1"/>
                <w:sz w:val="22"/>
                <w:szCs w:val="22"/>
                <w:lang w:val="en-US"/>
              </w:rPr>
              <w:t>totalling</w:t>
            </w:r>
            <w:proofErr w:type="spellEnd"/>
            <w:r w:rsidRPr="00333275">
              <w:rPr>
                <w:rFonts w:cs="Arial"/>
                <w:color w:val="000000" w:themeColor="text1"/>
                <w:sz w:val="22"/>
                <w:szCs w:val="22"/>
                <w:lang w:val="en-US"/>
              </w:rPr>
              <w:t xml:space="preserve"> £2,592,770.</w:t>
            </w:r>
            <w:r w:rsidRPr="00333275">
              <w:rPr>
                <w:rFonts w:cs="Arial"/>
                <w:color w:val="000000" w:themeColor="text1"/>
                <w:sz w:val="22"/>
                <w:szCs w:val="22"/>
              </w:rPr>
              <w:t> </w:t>
            </w:r>
          </w:p>
          <w:p w14:paraId="2107936C" w14:textId="15FAC6F6" w:rsidR="00333275" w:rsidRPr="00333275" w:rsidRDefault="00333275" w:rsidP="0090473B">
            <w:pPr>
              <w:numPr>
                <w:ilvl w:val="0"/>
                <w:numId w:val="8"/>
              </w:numPr>
              <w:spacing w:before="120" w:after="0"/>
              <w:rPr>
                <w:rFonts w:cs="Arial"/>
                <w:color w:val="000000" w:themeColor="text1"/>
                <w:sz w:val="22"/>
                <w:szCs w:val="22"/>
              </w:rPr>
            </w:pPr>
            <w:r w:rsidRPr="00333275">
              <w:rPr>
                <w:rFonts w:cs="Arial"/>
                <w:b/>
                <w:bCs/>
                <w:color w:val="000000" w:themeColor="text1"/>
                <w:sz w:val="22"/>
                <w:szCs w:val="22"/>
                <w:lang w:val="en-US"/>
              </w:rPr>
              <w:t>Research Equity, Diversity and Inclusion Fund (REDI):</w:t>
            </w:r>
            <w:r w:rsidRPr="00333275">
              <w:rPr>
                <w:rFonts w:cs="Arial"/>
                <w:color w:val="000000" w:themeColor="text1"/>
                <w:sz w:val="22"/>
                <w:szCs w:val="22"/>
                <w:lang w:val="en-US"/>
              </w:rPr>
              <w:t xml:space="preserve"> Funded 20 awards of up to £15,000 in a pilot to support researchers who are women, from </w:t>
            </w:r>
            <w:proofErr w:type="spellStart"/>
            <w:r w:rsidRPr="00333275">
              <w:rPr>
                <w:rFonts w:cs="Arial"/>
                <w:color w:val="000000" w:themeColor="text1"/>
                <w:sz w:val="22"/>
                <w:szCs w:val="22"/>
                <w:lang w:val="en-US"/>
              </w:rPr>
              <w:t>minoritised</w:t>
            </w:r>
            <w:proofErr w:type="spellEnd"/>
            <w:r w:rsidRPr="00333275">
              <w:rPr>
                <w:rFonts w:cs="Arial"/>
                <w:color w:val="000000" w:themeColor="text1"/>
                <w:sz w:val="22"/>
                <w:szCs w:val="22"/>
                <w:lang w:val="en-US"/>
              </w:rPr>
              <w:t xml:space="preserve"> ethnic groups, or disabled. It was also open to any member of academic staff undertaking research EDI work across the University.</w:t>
            </w:r>
            <w:r w:rsidRPr="00333275">
              <w:rPr>
                <w:rFonts w:cs="Arial"/>
                <w:color w:val="000000" w:themeColor="text1"/>
                <w:sz w:val="22"/>
                <w:szCs w:val="22"/>
              </w:rPr>
              <w:t> </w:t>
            </w:r>
            <w:r w:rsidR="008B13A1">
              <w:rPr>
                <w:rFonts w:cs="Arial"/>
                <w:color w:val="000000" w:themeColor="text1"/>
                <w:sz w:val="22"/>
                <w:szCs w:val="22"/>
              </w:rPr>
              <w:t>We have just launched the second REDI Fund.</w:t>
            </w:r>
          </w:p>
          <w:p w14:paraId="3AAF4D75" w14:textId="77777777" w:rsidR="00333275" w:rsidRPr="00333275" w:rsidRDefault="00333275" w:rsidP="0090473B">
            <w:pPr>
              <w:numPr>
                <w:ilvl w:val="0"/>
                <w:numId w:val="9"/>
              </w:numPr>
              <w:spacing w:before="120" w:after="0"/>
              <w:rPr>
                <w:rFonts w:cs="Arial"/>
                <w:color w:val="000000" w:themeColor="text1"/>
                <w:sz w:val="22"/>
                <w:szCs w:val="22"/>
              </w:rPr>
            </w:pPr>
            <w:r w:rsidRPr="00333275">
              <w:rPr>
                <w:rFonts w:cs="Arial"/>
                <w:b/>
                <w:bCs/>
                <w:color w:val="000000" w:themeColor="text1"/>
                <w:sz w:val="22"/>
                <w:szCs w:val="22"/>
                <w:lang w:val="en-US"/>
              </w:rPr>
              <w:lastRenderedPageBreak/>
              <w:t>Research Culture Awards</w:t>
            </w:r>
            <w:r w:rsidRPr="00333275">
              <w:rPr>
                <w:rFonts w:cs="Arial"/>
                <w:b/>
                <w:bCs/>
                <w:i/>
                <w:iCs/>
                <w:color w:val="000000" w:themeColor="text1"/>
                <w:sz w:val="22"/>
                <w:szCs w:val="22"/>
                <w:lang w:val="en-US"/>
              </w:rPr>
              <w:t>:</w:t>
            </w:r>
            <w:r w:rsidRPr="00333275">
              <w:rPr>
                <w:rFonts w:cs="Arial"/>
                <w:color w:val="000000" w:themeColor="text1"/>
                <w:sz w:val="22"/>
                <w:szCs w:val="22"/>
                <w:lang w:val="en-US"/>
              </w:rPr>
              <w:t xml:space="preserve"> In 22/23 we presented 9 awards </w:t>
            </w:r>
            <w:proofErr w:type="spellStart"/>
            <w:r w:rsidRPr="00333275">
              <w:rPr>
                <w:rFonts w:cs="Arial"/>
                <w:color w:val="000000" w:themeColor="text1"/>
                <w:sz w:val="22"/>
                <w:szCs w:val="22"/>
                <w:lang w:val="en-US"/>
              </w:rPr>
              <w:t>recognising</w:t>
            </w:r>
            <w:proofErr w:type="spellEnd"/>
            <w:r w:rsidRPr="00333275">
              <w:rPr>
                <w:rFonts w:cs="Arial"/>
                <w:color w:val="000000" w:themeColor="text1"/>
                <w:sz w:val="22"/>
                <w:szCs w:val="22"/>
                <w:lang w:val="en-US"/>
              </w:rPr>
              <w:t xml:space="preserve"> 50 people who shared £19,000. In 24/25 we presented 10 awards involving 52 people sharing £20,000. </w:t>
            </w:r>
            <w:r w:rsidRPr="00333275">
              <w:rPr>
                <w:rFonts w:cs="Arial"/>
                <w:color w:val="000000" w:themeColor="text1"/>
                <w:sz w:val="22"/>
                <w:szCs w:val="22"/>
              </w:rPr>
              <w:t> </w:t>
            </w:r>
          </w:p>
          <w:p w14:paraId="723B5652" w14:textId="29ED9CB9" w:rsidR="00333275" w:rsidRDefault="00333275" w:rsidP="0090473B">
            <w:pPr>
              <w:numPr>
                <w:ilvl w:val="0"/>
                <w:numId w:val="10"/>
              </w:numPr>
              <w:spacing w:before="120" w:after="0"/>
              <w:rPr>
                <w:rFonts w:cs="Arial"/>
                <w:color w:val="000000" w:themeColor="text1"/>
                <w:sz w:val="22"/>
                <w:szCs w:val="22"/>
              </w:rPr>
            </w:pPr>
            <w:r w:rsidRPr="00333275">
              <w:rPr>
                <w:rFonts w:cs="Arial"/>
                <w:color w:val="000000" w:themeColor="text1"/>
                <w:sz w:val="22"/>
                <w:szCs w:val="22"/>
                <w:lang w:val="en-US"/>
              </w:rPr>
              <w:t xml:space="preserve">Our </w:t>
            </w:r>
            <w:r w:rsidRPr="00333275">
              <w:rPr>
                <w:rFonts w:cs="Arial"/>
                <w:b/>
                <w:bCs/>
                <w:color w:val="000000" w:themeColor="text1"/>
                <w:sz w:val="22"/>
                <w:szCs w:val="22"/>
                <w:lang w:val="en-US"/>
              </w:rPr>
              <w:t>Research Culture Uncovered Podcast</w:t>
            </w:r>
            <w:r w:rsidRPr="00333275">
              <w:rPr>
                <w:rFonts w:cs="Arial"/>
                <w:color w:val="000000" w:themeColor="text1"/>
                <w:sz w:val="22"/>
                <w:szCs w:val="22"/>
                <w:lang w:val="en-US"/>
              </w:rPr>
              <w:t xml:space="preserve"> recently won a national Vitae Impact, Culture and Engagement Award. With </w:t>
            </w:r>
            <w:r w:rsidR="00275643">
              <w:rPr>
                <w:rFonts w:cs="Arial"/>
                <w:color w:val="000000" w:themeColor="text1"/>
                <w:sz w:val="22"/>
                <w:szCs w:val="22"/>
                <w:lang w:val="en-US"/>
              </w:rPr>
              <w:t>105</w:t>
            </w:r>
            <w:r w:rsidRPr="00333275">
              <w:rPr>
                <w:rFonts w:cs="Arial"/>
                <w:color w:val="000000" w:themeColor="text1"/>
                <w:sz w:val="22"/>
                <w:szCs w:val="22"/>
                <w:lang w:val="en-US"/>
              </w:rPr>
              <w:t xml:space="preserve"> episodes on various topics of research culture, over </w:t>
            </w:r>
            <w:r w:rsidR="00275643">
              <w:rPr>
                <w:rFonts w:cs="Arial"/>
                <w:color w:val="000000" w:themeColor="text1"/>
                <w:sz w:val="22"/>
                <w:szCs w:val="22"/>
                <w:lang w:val="en-US"/>
              </w:rPr>
              <w:t>13,132</w:t>
            </w:r>
            <w:r w:rsidRPr="00333275">
              <w:rPr>
                <w:rFonts w:cs="Arial"/>
                <w:color w:val="000000" w:themeColor="text1"/>
                <w:sz w:val="22"/>
                <w:szCs w:val="22"/>
                <w:lang w:val="en-US"/>
              </w:rPr>
              <w:t xml:space="preserve"> downloads across </w:t>
            </w:r>
            <w:r w:rsidR="00275643">
              <w:rPr>
                <w:rFonts w:cs="Arial"/>
                <w:color w:val="000000" w:themeColor="text1"/>
                <w:sz w:val="22"/>
                <w:szCs w:val="22"/>
                <w:lang w:val="en-US"/>
              </w:rPr>
              <w:t>92</w:t>
            </w:r>
            <w:r w:rsidRPr="00333275">
              <w:rPr>
                <w:rFonts w:cs="Arial"/>
                <w:color w:val="000000" w:themeColor="text1"/>
                <w:sz w:val="22"/>
                <w:szCs w:val="22"/>
                <w:lang w:val="en-US"/>
              </w:rPr>
              <w:t xml:space="preserve"> countries</w:t>
            </w:r>
            <w:r w:rsidR="00275643">
              <w:rPr>
                <w:rFonts w:cs="Arial"/>
                <w:color w:val="000000" w:themeColor="text1"/>
                <w:sz w:val="22"/>
                <w:szCs w:val="22"/>
                <w:lang w:val="en-US"/>
              </w:rPr>
              <w:t xml:space="preserve"> (end Feb 2025)</w:t>
            </w:r>
            <w:r w:rsidRPr="00333275">
              <w:rPr>
                <w:rFonts w:cs="Arial"/>
                <w:color w:val="000000" w:themeColor="text1"/>
                <w:sz w:val="22"/>
                <w:szCs w:val="22"/>
                <w:lang w:val="en-US"/>
              </w:rPr>
              <w:t xml:space="preserve"> it has established Leeds and our hosts as leaders in this work.</w:t>
            </w:r>
            <w:r w:rsidRPr="00333275">
              <w:rPr>
                <w:rFonts w:cs="Arial"/>
                <w:color w:val="000000" w:themeColor="text1"/>
                <w:sz w:val="22"/>
                <w:szCs w:val="22"/>
              </w:rPr>
              <w:t> </w:t>
            </w:r>
          </w:p>
          <w:p w14:paraId="5B19865E" w14:textId="05ADBF84" w:rsidR="00333275" w:rsidRPr="00333275" w:rsidRDefault="00AC28C7" w:rsidP="0090473B">
            <w:pPr>
              <w:numPr>
                <w:ilvl w:val="0"/>
                <w:numId w:val="11"/>
              </w:numPr>
              <w:spacing w:before="120" w:after="0"/>
              <w:rPr>
                <w:rFonts w:cs="Arial"/>
                <w:color w:val="000000" w:themeColor="text1"/>
                <w:sz w:val="22"/>
                <w:szCs w:val="22"/>
              </w:rPr>
            </w:pPr>
            <w:r>
              <w:rPr>
                <w:rFonts w:cs="Arial"/>
                <w:color w:val="000000" w:themeColor="text1"/>
                <w:sz w:val="22"/>
                <w:szCs w:val="22"/>
                <w:lang w:val="en-US"/>
              </w:rPr>
              <w:t>C</w:t>
            </w:r>
            <w:r w:rsidR="00333275" w:rsidRPr="00333275">
              <w:rPr>
                <w:rFonts w:cs="Arial"/>
                <w:color w:val="000000" w:themeColor="text1"/>
                <w:sz w:val="22"/>
                <w:szCs w:val="22"/>
                <w:lang w:val="en-US"/>
              </w:rPr>
              <w:t xml:space="preserve">reated 70 </w:t>
            </w:r>
            <w:r w:rsidR="00333275" w:rsidRPr="00333275">
              <w:rPr>
                <w:rFonts w:cs="Arial"/>
                <w:b/>
                <w:bCs/>
                <w:color w:val="000000" w:themeColor="text1"/>
                <w:sz w:val="22"/>
                <w:szCs w:val="22"/>
                <w:lang w:val="en-US"/>
              </w:rPr>
              <w:t>Open Research case studies</w:t>
            </w:r>
            <w:r w:rsidR="00333275" w:rsidRPr="00333275">
              <w:rPr>
                <w:rFonts w:cs="Arial"/>
                <w:color w:val="000000" w:themeColor="text1"/>
                <w:sz w:val="22"/>
                <w:szCs w:val="22"/>
                <w:lang w:val="en-US"/>
              </w:rPr>
              <w:t xml:space="preserve"> covering all 7 faculties. </w:t>
            </w:r>
            <w:r w:rsidR="00333275" w:rsidRPr="00333275">
              <w:rPr>
                <w:rFonts w:cs="Arial"/>
                <w:color w:val="000000" w:themeColor="text1"/>
                <w:sz w:val="22"/>
                <w:szCs w:val="22"/>
              </w:rPr>
              <w:t> </w:t>
            </w:r>
          </w:p>
          <w:p w14:paraId="7D44A69A" w14:textId="3C9C55BF" w:rsidR="00333275" w:rsidRPr="00333275" w:rsidRDefault="00333275" w:rsidP="0090473B">
            <w:pPr>
              <w:numPr>
                <w:ilvl w:val="0"/>
                <w:numId w:val="12"/>
              </w:numPr>
              <w:spacing w:before="120" w:after="0"/>
              <w:rPr>
                <w:rFonts w:cs="Arial"/>
                <w:color w:val="000000" w:themeColor="text1"/>
                <w:sz w:val="22"/>
                <w:szCs w:val="22"/>
              </w:rPr>
            </w:pPr>
            <w:r w:rsidRPr="00333275">
              <w:rPr>
                <w:rFonts w:cs="Arial"/>
                <w:color w:val="000000" w:themeColor="text1"/>
                <w:sz w:val="22"/>
                <w:szCs w:val="22"/>
                <w:lang w:val="en-US"/>
              </w:rPr>
              <w:t xml:space="preserve">Our </w:t>
            </w:r>
            <w:r w:rsidRPr="00333275">
              <w:rPr>
                <w:rFonts w:cs="Arial"/>
                <w:b/>
                <w:bCs/>
                <w:color w:val="000000" w:themeColor="text1"/>
                <w:sz w:val="22"/>
                <w:szCs w:val="22"/>
                <w:lang w:val="en-US"/>
              </w:rPr>
              <w:t>Open Research Hub</w:t>
            </w:r>
            <w:r w:rsidRPr="00333275">
              <w:rPr>
                <w:rFonts w:cs="Arial"/>
                <w:color w:val="000000" w:themeColor="text1"/>
                <w:sz w:val="22"/>
                <w:szCs w:val="22"/>
                <w:lang w:val="en-US"/>
              </w:rPr>
              <w:t xml:space="preserve"> </w:t>
            </w:r>
            <w:r w:rsidR="00970FE4">
              <w:rPr>
                <w:rFonts w:cs="Arial"/>
                <w:color w:val="000000" w:themeColor="text1"/>
                <w:sz w:val="22"/>
                <w:szCs w:val="22"/>
                <w:lang w:val="en-US"/>
              </w:rPr>
              <w:t>launched</w:t>
            </w:r>
            <w:r w:rsidRPr="00333275">
              <w:rPr>
                <w:rFonts w:cs="Arial"/>
                <w:color w:val="000000" w:themeColor="text1"/>
                <w:sz w:val="22"/>
                <w:szCs w:val="22"/>
                <w:lang w:val="en-US"/>
              </w:rPr>
              <w:t xml:space="preserve"> in November 2024, </w:t>
            </w:r>
            <w:r w:rsidR="00970FE4">
              <w:rPr>
                <w:rFonts w:cs="Arial"/>
                <w:color w:val="000000" w:themeColor="text1"/>
                <w:sz w:val="22"/>
                <w:szCs w:val="22"/>
                <w:lang w:val="en-US"/>
              </w:rPr>
              <w:t xml:space="preserve">is </w:t>
            </w:r>
            <w:r w:rsidRPr="00333275">
              <w:rPr>
                <w:rFonts w:cs="Arial"/>
                <w:color w:val="000000" w:themeColor="text1"/>
                <w:sz w:val="22"/>
                <w:szCs w:val="22"/>
                <w:lang w:val="en-US"/>
              </w:rPr>
              <w:t>designed to help researchers learn more about open research, support and share practice, and promote training opportunities.</w:t>
            </w:r>
            <w:r w:rsidRPr="00333275">
              <w:rPr>
                <w:rFonts w:cs="Arial"/>
                <w:color w:val="000000" w:themeColor="text1"/>
                <w:sz w:val="22"/>
                <w:szCs w:val="22"/>
              </w:rPr>
              <w:t> </w:t>
            </w:r>
          </w:p>
          <w:p w14:paraId="4DB855B6" w14:textId="77777777" w:rsidR="00333275" w:rsidRPr="00333275" w:rsidRDefault="00333275" w:rsidP="0090473B">
            <w:pPr>
              <w:numPr>
                <w:ilvl w:val="0"/>
                <w:numId w:val="13"/>
              </w:numPr>
              <w:spacing w:before="120" w:after="0"/>
              <w:rPr>
                <w:rFonts w:cs="Arial"/>
                <w:color w:val="000000" w:themeColor="text1"/>
                <w:sz w:val="22"/>
                <w:szCs w:val="22"/>
              </w:rPr>
            </w:pPr>
            <w:r w:rsidRPr="00333275">
              <w:rPr>
                <w:rFonts w:cs="Arial"/>
                <w:color w:val="000000" w:themeColor="text1"/>
                <w:sz w:val="22"/>
                <w:szCs w:val="22"/>
                <w:lang w:val="en-US"/>
              </w:rPr>
              <w:t xml:space="preserve">Ran a </w:t>
            </w:r>
            <w:r w:rsidRPr="00333275">
              <w:rPr>
                <w:rFonts w:cs="Arial"/>
                <w:b/>
                <w:bCs/>
                <w:color w:val="000000" w:themeColor="text1"/>
                <w:sz w:val="22"/>
                <w:szCs w:val="22"/>
                <w:lang w:val="en-US"/>
              </w:rPr>
              <w:t xml:space="preserve">UKCGE Supervisor Recognition Scheme </w:t>
            </w:r>
            <w:r w:rsidRPr="00333275">
              <w:rPr>
                <w:rFonts w:cs="Arial"/>
                <w:color w:val="000000" w:themeColor="text1"/>
                <w:sz w:val="22"/>
                <w:szCs w:val="22"/>
                <w:lang w:val="en-US"/>
              </w:rPr>
              <w:t>pilot</w:t>
            </w:r>
            <w:r w:rsidRPr="00333275">
              <w:rPr>
                <w:rFonts w:cs="Arial"/>
                <w:b/>
                <w:bCs/>
                <w:color w:val="000000" w:themeColor="text1"/>
                <w:sz w:val="22"/>
                <w:szCs w:val="22"/>
                <w:lang w:val="en-US"/>
              </w:rPr>
              <w:t xml:space="preserve"> </w:t>
            </w:r>
            <w:r w:rsidRPr="00333275">
              <w:rPr>
                <w:rFonts w:cs="Arial"/>
                <w:color w:val="000000" w:themeColor="text1"/>
                <w:sz w:val="22"/>
                <w:szCs w:val="22"/>
                <w:lang w:val="en-US"/>
              </w:rPr>
              <w:t>for staff, postdocs and technicians.</w:t>
            </w:r>
            <w:r w:rsidRPr="00333275">
              <w:rPr>
                <w:rFonts w:cs="Arial"/>
                <w:color w:val="000000" w:themeColor="text1"/>
                <w:sz w:val="22"/>
                <w:szCs w:val="22"/>
              </w:rPr>
              <w:t> </w:t>
            </w:r>
          </w:p>
          <w:p w14:paraId="72C3E0BA" w14:textId="77777777" w:rsidR="00333275" w:rsidRPr="00333275" w:rsidRDefault="00333275" w:rsidP="0090473B">
            <w:pPr>
              <w:numPr>
                <w:ilvl w:val="0"/>
                <w:numId w:val="14"/>
              </w:numPr>
              <w:spacing w:before="120" w:after="0"/>
              <w:rPr>
                <w:rFonts w:cs="Arial"/>
                <w:color w:val="000000" w:themeColor="text1"/>
                <w:sz w:val="22"/>
                <w:szCs w:val="22"/>
              </w:rPr>
            </w:pPr>
            <w:r w:rsidRPr="00333275">
              <w:rPr>
                <w:rFonts w:cs="Arial"/>
                <w:color w:val="000000" w:themeColor="text1"/>
                <w:sz w:val="22"/>
                <w:szCs w:val="22"/>
                <w:lang w:val="en-US"/>
              </w:rPr>
              <w:t xml:space="preserve">Undertaken a </w:t>
            </w:r>
            <w:r w:rsidRPr="00333275">
              <w:rPr>
                <w:rFonts w:cs="Arial"/>
                <w:b/>
                <w:bCs/>
                <w:color w:val="000000" w:themeColor="text1"/>
                <w:sz w:val="22"/>
                <w:szCs w:val="22"/>
                <w:lang w:val="en-US"/>
              </w:rPr>
              <w:t>new career development</w:t>
            </w:r>
            <w:r w:rsidRPr="00333275">
              <w:rPr>
                <w:rFonts w:cs="Arial"/>
                <w:color w:val="000000" w:themeColor="text1"/>
                <w:sz w:val="22"/>
                <w:szCs w:val="22"/>
                <w:lang w:val="en-US"/>
              </w:rPr>
              <w:t xml:space="preserve"> </w:t>
            </w:r>
            <w:proofErr w:type="spellStart"/>
            <w:r w:rsidRPr="00333275">
              <w:rPr>
                <w:rFonts w:cs="Arial"/>
                <w:color w:val="000000" w:themeColor="text1"/>
                <w:sz w:val="22"/>
                <w:szCs w:val="22"/>
                <w:lang w:val="en-US"/>
              </w:rPr>
              <w:t>programme</w:t>
            </w:r>
            <w:proofErr w:type="spellEnd"/>
            <w:r w:rsidRPr="00333275">
              <w:rPr>
                <w:rFonts w:cs="Arial"/>
                <w:color w:val="000000" w:themeColor="text1"/>
                <w:sz w:val="22"/>
                <w:szCs w:val="22"/>
                <w:lang w:val="en-US"/>
              </w:rPr>
              <w:t xml:space="preserve"> for professional service staff with a further two cohorts planned.</w:t>
            </w:r>
            <w:r w:rsidRPr="00333275">
              <w:rPr>
                <w:rFonts w:cs="Arial"/>
                <w:color w:val="000000" w:themeColor="text1"/>
                <w:sz w:val="22"/>
                <w:szCs w:val="22"/>
              </w:rPr>
              <w:t> </w:t>
            </w:r>
          </w:p>
          <w:p w14:paraId="5F913E92" w14:textId="77777777" w:rsidR="00333275" w:rsidRPr="00333275" w:rsidRDefault="00333275" w:rsidP="0090473B">
            <w:pPr>
              <w:numPr>
                <w:ilvl w:val="0"/>
                <w:numId w:val="15"/>
              </w:numPr>
              <w:spacing w:before="120" w:after="0"/>
              <w:rPr>
                <w:rFonts w:cs="Arial"/>
                <w:color w:val="000000" w:themeColor="text1"/>
                <w:sz w:val="22"/>
                <w:szCs w:val="22"/>
              </w:rPr>
            </w:pPr>
            <w:r w:rsidRPr="00333275">
              <w:rPr>
                <w:rFonts w:cs="Arial"/>
                <w:color w:val="000000" w:themeColor="text1"/>
                <w:sz w:val="22"/>
                <w:szCs w:val="22"/>
                <w:lang w:val="en-US"/>
              </w:rPr>
              <w:t xml:space="preserve">Supported two rounds of </w:t>
            </w:r>
            <w:r w:rsidRPr="00333275">
              <w:rPr>
                <w:rFonts w:cs="Arial"/>
                <w:b/>
                <w:bCs/>
                <w:color w:val="000000" w:themeColor="text1"/>
                <w:sz w:val="22"/>
                <w:szCs w:val="22"/>
                <w:lang w:val="en-US"/>
              </w:rPr>
              <w:t>PGR/ECR network building</w:t>
            </w:r>
            <w:r w:rsidRPr="00333275">
              <w:rPr>
                <w:rFonts w:cs="Arial"/>
                <w:color w:val="000000" w:themeColor="text1"/>
                <w:sz w:val="22"/>
                <w:szCs w:val="22"/>
                <w:lang w:val="en-US"/>
              </w:rPr>
              <w:t>, 22/23 allocated £7,000 to seven groups, and in 23/24, 16 groups shared £7,000, some receiving follow-on funding from cohort one.</w:t>
            </w:r>
            <w:r w:rsidRPr="00333275">
              <w:rPr>
                <w:rFonts w:cs="Arial"/>
                <w:color w:val="000000" w:themeColor="text1"/>
                <w:sz w:val="22"/>
                <w:szCs w:val="22"/>
              </w:rPr>
              <w:t> </w:t>
            </w:r>
          </w:p>
          <w:p w14:paraId="621A62BE" w14:textId="77777777" w:rsidR="00333275" w:rsidRPr="00333275" w:rsidRDefault="00333275" w:rsidP="0090473B">
            <w:pPr>
              <w:numPr>
                <w:ilvl w:val="0"/>
                <w:numId w:val="16"/>
              </w:numPr>
              <w:spacing w:before="120" w:after="0"/>
              <w:rPr>
                <w:rFonts w:cs="Arial"/>
                <w:color w:val="000000" w:themeColor="text1"/>
                <w:sz w:val="22"/>
                <w:szCs w:val="22"/>
              </w:rPr>
            </w:pPr>
            <w:r w:rsidRPr="00333275">
              <w:rPr>
                <w:rFonts w:cs="Arial"/>
                <w:color w:val="000000" w:themeColor="text1"/>
                <w:sz w:val="22"/>
                <w:szCs w:val="22"/>
                <w:lang w:val="en-US"/>
              </w:rPr>
              <w:t xml:space="preserve">Ran an open call promoting </w:t>
            </w:r>
            <w:r w:rsidRPr="00333275">
              <w:rPr>
                <w:rFonts w:cs="Arial"/>
                <w:b/>
                <w:bCs/>
                <w:color w:val="000000" w:themeColor="text1"/>
                <w:sz w:val="22"/>
                <w:szCs w:val="22"/>
                <w:lang w:val="en-US"/>
              </w:rPr>
              <w:t>Responsible Research and Innovation</w:t>
            </w:r>
            <w:r w:rsidRPr="00333275">
              <w:rPr>
                <w:rFonts w:cs="Arial"/>
                <w:color w:val="000000" w:themeColor="text1"/>
                <w:sz w:val="22"/>
                <w:szCs w:val="22"/>
                <w:lang w:val="en-US"/>
              </w:rPr>
              <w:t>. Five teams shared £3,500.</w:t>
            </w:r>
            <w:r w:rsidRPr="00333275">
              <w:rPr>
                <w:rFonts w:cs="Arial"/>
                <w:color w:val="000000" w:themeColor="text1"/>
                <w:sz w:val="22"/>
                <w:szCs w:val="22"/>
              </w:rPr>
              <w:t> </w:t>
            </w:r>
          </w:p>
          <w:p w14:paraId="3802B357" w14:textId="32565931" w:rsidR="006137DD" w:rsidRPr="006137DD" w:rsidRDefault="00333275" w:rsidP="0090473B">
            <w:pPr>
              <w:numPr>
                <w:ilvl w:val="0"/>
                <w:numId w:val="17"/>
              </w:numPr>
              <w:spacing w:before="120"/>
              <w:rPr>
                <w:rFonts w:cs="Arial"/>
                <w:color w:val="000000" w:themeColor="text1"/>
                <w:sz w:val="22"/>
                <w:szCs w:val="22"/>
              </w:rPr>
            </w:pPr>
            <w:r w:rsidRPr="00333275">
              <w:rPr>
                <w:rFonts w:cs="Arial"/>
                <w:color w:val="000000" w:themeColor="text1"/>
                <w:sz w:val="22"/>
                <w:szCs w:val="22"/>
                <w:lang w:val="en-US"/>
              </w:rPr>
              <w:t>Held a sector-wide workshop ‘</w:t>
            </w:r>
            <w:r w:rsidRPr="00333275">
              <w:rPr>
                <w:rFonts w:cs="Arial"/>
                <w:b/>
                <w:bCs/>
                <w:color w:val="000000" w:themeColor="text1"/>
                <w:sz w:val="22"/>
                <w:szCs w:val="22"/>
                <w:lang w:val="en-US"/>
              </w:rPr>
              <w:t>The Unnamed Research Culture Event</w:t>
            </w:r>
            <w:r w:rsidRPr="00333275">
              <w:rPr>
                <w:rFonts w:cs="Arial"/>
                <w:color w:val="000000" w:themeColor="text1"/>
                <w:sz w:val="22"/>
                <w:szCs w:val="22"/>
                <w:lang w:val="en-US"/>
              </w:rPr>
              <w:t xml:space="preserve">’ with 77 participants asking if a manifesto, </w:t>
            </w:r>
            <w:proofErr w:type="gramStart"/>
            <w:r w:rsidRPr="00333275">
              <w:rPr>
                <w:rFonts w:cs="Arial"/>
                <w:color w:val="000000" w:themeColor="text1"/>
                <w:sz w:val="22"/>
                <w:szCs w:val="22"/>
                <w:lang w:val="en-US"/>
              </w:rPr>
              <w:t>similar to</w:t>
            </w:r>
            <w:proofErr w:type="gramEnd"/>
            <w:r w:rsidRPr="00333275">
              <w:rPr>
                <w:rFonts w:cs="Arial"/>
                <w:color w:val="000000" w:themeColor="text1"/>
                <w:sz w:val="22"/>
                <w:szCs w:val="22"/>
                <w:lang w:val="en-US"/>
              </w:rPr>
              <w:t xml:space="preserve"> the San Francisco Declaration on Research Assessment (DORA) could be helpful in tackling poor behaviour in research culture.</w:t>
            </w:r>
            <w:r w:rsidRPr="00333275">
              <w:rPr>
                <w:rFonts w:cs="Arial"/>
                <w:color w:val="000000" w:themeColor="text1"/>
                <w:sz w:val="22"/>
                <w:szCs w:val="22"/>
              </w:rPr>
              <w:t> </w:t>
            </w:r>
          </w:p>
        </w:tc>
      </w:tr>
      <w:tr w:rsidR="00E1066D" w14:paraId="4ABD846B" w14:textId="77777777" w:rsidTr="74D90D44">
        <w:trPr>
          <w:trHeight w:val="983"/>
        </w:trPr>
        <w:tc>
          <w:tcPr>
            <w:tcW w:w="8268" w:type="dxa"/>
            <w:gridSpan w:val="2"/>
          </w:tcPr>
          <w:p w14:paraId="5CC9F4B4" w14:textId="36E50266" w:rsidR="00E1066D" w:rsidRPr="00EE4921" w:rsidRDefault="2AFC8957" w:rsidP="2BE0D59B">
            <w:pPr>
              <w:spacing w:before="240"/>
              <w:rPr>
                <w:b/>
                <w:bCs/>
                <w:i/>
                <w:iCs/>
              </w:rPr>
            </w:pPr>
            <w:r w:rsidRPr="2BE0D59B">
              <w:rPr>
                <w:b/>
                <w:bCs/>
              </w:rPr>
              <w:lastRenderedPageBreak/>
              <w:t>Provide a short s</w:t>
            </w:r>
            <w:r w:rsidR="38D481E6" w:rsidRPr="2BE0D59B">
              <w:rPr>
                <w:b/>
                <w:bCs/>
              </w:rPr>
              <w:t xml:space="preserve">ummary of </w:t>
            </w:r>
            <w:r w:rsidR="5343844C" w:rsidRPr="2BE0D59B">
              <w:rPr>
                <w:b/>
                <w:bCs/>
              </w:rPr>
              <w:t xml:space="preserve">the </w:t>
            </w:r>
            <w:r w:rsidRPr="2BE0D59B">
              <w:rPr>
                <w:b/>
                <w:bCs/>
              </w:rPr>
              <w:t>i</w:t>
            </w:r>
            <w:r w:rsidR="5EB59E7A" w:rsidRPr="2BE0D59B">
              <w:rPr>
                <w:b/>
                <w:bCs/>
              </w:rPr>
              <w:t xml:space="preserve">nstitution’s </w:t>
            </w:r>
            <w:r w:rsidR="38D481E6" w:rsidRPr="2BE0D59B">
              <w:rPr>
                <w:b/>
                <w:bCs/>
              </w:rPr>
              <w:t>strategic objectives</w:t>
            </w:r>
            <w:r w:rsidR="4D10AC46" w:rsidRPr="2BE0D59B">
              <w:rPr>
                <w:b/>
                <w:bCs/>
              </w:rPr>
              <w:t xml:space="preserve"> </w:t>
            </w:r>
            <w:r w:rsidR="4223963D" w:rsidRPr="2BE0D59B">
              <w:rPr>
                <w:b/>
                <w:bCs/>
              </w:rPr>
              <w:t xml:space="preserve">and implementation plans </w:t>
            </w:r>
            <w:r w:rsidR="2AA30FA1" w:rsidRPr="2BE0D59B">
              <w:rPr>
                <w:b/>
                <w:bCs/>
              </w:rPr>
              <w:t>for delivering each of the three pillars of the Concordat (environment and culture, employment, and professional development of researchers)</w:t>
            </w:r>
            <w:r w:rsidR="4223963D" w:rsidRPr="2BE0D59B">
              <w:rPr>
                <w:b/>
                <w:bCs/>
              </w:rPr>
              <w:t xml:space="preserve"> </w:t>
            </w:r>
            <w:r w:rsidR="749DFB8C" w:rsidRPr="2BE0D59B">
              <w:rPr>
                <w:b/>
                <w:bCs/>
              </w:rPr>
              <w:t xml:space="preserve">for your key stakeholder groups </w:t>
            </w:r>
            <w:r w:rsidR="4223963D" w:rsidRPr="008F48E3">
              <w:rPr>
                <w:b/>
                <w:bCs/>
              </w:rPr>
              <w:t xml:space="preserve">together </w:t>
            </w:r>
            <w:r w:rsidR="1A453E32" w:rsidRPr="008F48E3">
              <w:rPr>
                <w:b/>
                <w:bCs/>
              </w:rPr>
              <w:t>with</w:t>
            </w:r>
            <w:r w:rsidR="5EB59E7A" w:rsidRPr="008F48E3">
              <w:rPr>
                <w:b/>
                <w:bCs/>
              </w:rPr>
              <w:t xml:space="preserve"> your </w:t>
            </w:r>
            <w:r w:rsidR="5444A6DC" w:rsidRPr="008F48E3">
              <w:rPr>
                <w:b/>
                <w:bCs/>
              </w:rPr>
              <w:t xml:space="preserve">measures for </w:t>
            </w:r>
            <w:r w:rsidR="5EB59E7A" w:rsidRPr="008F48E3">
              <w:rPr>
                <w:b/>
                <w:bCs/>
              </w:rPr>
              <w:t xml:space="preserve">evaluating </w:t>
            </w:r>
            <w:r w:rsidR="5444A6DC" w:rsidRPr="008F48E3">
              <w:rPr>
                <w:b/>
                <w:bCs/>
              </w:rPr>
              <w:t>progress</w:t>
            </w:r>
            <w:r w:rsidR="5EB59E7A" w:rsidRPr="008F48E3">
              <w:rPr>
                <w:b/>
                <w:bCs/>
              </w:rPr>
              <w:t xml:space="preserve"> and success</w:t>
            </w:r>
            <w:r w:rsidRPr="008F48E3">
              <w:rPr>
                <w:b/>
                <w:bCs/>
              </w:rPr>
              <w:t xml:space="preserve"> </w:t>
            </w:r>
            <w:r w:rsidRPr="008F48E3">
              <w:rPr>
                <w:b/>
                <w:bCs/>
                <w:i/>
                <w:iCs/>
              </w:rPr>
              <w:t>(</w:t>
            </w:r>
            <w:r w:rsidR="04882E19" w:rsidRPr="008F48E3">
              <w:rPr>
                <w:b/>
                <w:bCs/>
                <w:i/>
                <w:iCs/>
              </w:rPr>
              <w:t xml:space="preserve">max </w:t>
            </w:r>
            <w:r w:rsidRPr="008F48E3">
              <w:rPr>
                <w:b/>
                <w:bCs/>
                <w:i/>
                <w:iCs/>
              </w:rPr>
              <w:t>600 words)</w:t>
            </w:r>
          </w:p>
        </w:tc>
      </w:tr>
      <w:tr w:rsidR="00936C2A" w14:paraId="29EEF7A1" w14:textId="77777777" w:rsidTr="74D90D44">
        <w:trPr>
          <w:trHeight w:val="4189"/>
        </w:trPr>
        <w:tc>
          <w:tcPr>
            <w:tcW w:w="8268" w:type="dxa"/>
            <w:gridSpan w:val="2"/>
          </w:tcPr>
          <w:p w14:paraId="201DA9B0" w14:textId="7A66EE4E" w:rsidR="00EB4BF8" w:rsidRPr="00EB4BF8" w:rsidRDefault="00EB4BF8" w:rsidP="00EB4BF8">
            <w:pPr>
              <w:rPr>
                <w:sz w:val="22"/>
                <w:szCs w:val="22"/>
              </w:rPr>
            </w:pPr>
            <w:r w:rsidRPr="00EB4BF8">
              <w:rPr>
                <w:sz w:val="22"/>
                <w:szCs w:val="22"/>
              </w:rPr>
              <w:lastRenderedPageBreak/>
              <w:t xml:space="preserve">As our current Implementation Plan for 2023-2025 comes to an end, we have developed a </w:t>
            </w:r>
            <w:r w:rsidRPr="009919EC">
              <w:rPr>
                <w:b/>
                <w:bCs/>
                <w:sz w:val="22"/>
                <w:szCs w:val="22"/>
              </w:rPr>
              <w:t>new three-year action plan</w:t>
            </w:r>
            <w:r w:rsidRPr="00EB4BF8">
              <w:rPr>
                <w:sz w:val="22"/>
                <w:szCs w:val="22"/>
              </w:rPr>
              <w:t xml:space="preserve"> in collaboration with our research staff community. While many actions from the previous plan are ongoing and have been carried over, we have introduced several new actions based on direct feedback from our researchers. This new implementation plan is a c</w:t>
            </w:r>
            <w:r w:rsidR="006C7BB4">
              <w:rPr>
                <w:sz w:val="22"/>
                <w:szCs w:val="22"/>
              </w:rPr>
              <w:t>ore</w:t>
            </w:r>
            <w:r w:rsidRPr="00EB4BF8">
              <w:rPr>
                <w:sz w:val="22"/>
                <w:szCs w:val="22"/>
              </w:rPr>
              <w:t xml:space="preserve"> part of our research culture action plan, particularly strategic objective 4, which focuses on developing researchers and research teams.</w:t>
            </w:r>
          </w:p>
          <w:p w14:paraId="2D037D23" w14:textId="77777777" w:rsidR="00EB4BF8" w:rsidRPr="00EB4BF8" w:rsidRDefault="00EB4BF8" w:rsidP="00EB4BF8">
            <w:pPr>
              <w:rPr>
                <w:sz w:val="22"/>
                <w:szCs w:val="22"/>
              </w:rPr>
            </w:pPr>
            <w:r w:rsidRPr="00EB4BF8">
              <w:rPr>
                <w:sz w:val="22"/>
                <w:szCs w:val="22"/>
              </w:rPr>
              <w:t xml:space="preserve">The successful implementation of the Concordat requires a collaborative effort from all stakeholder groups. Our focus is on building engagement and increasing opportunities for our researchers and managers to influence their work environment and co-create an improved workplace culture. The </w:t>
            </w:r>
            <w:r w:rsidRPr="00526AD7">
              <w:rPr>
                <w:b/>
                <w:bCs/>
                <w:sz w:val="22"/>
                <w:szCs w:val="22"/>
              </w:rPr>
              <w:t>co-creation of our implementation plan</w:t>
            </w:r>
            <w:r w:rsidRPr="00EB4BF8">
              <w:rPr>
                <w:sz w:val="22"/>
                <w:szCs w:val="22"/>
              </w:rPr>
              <w:t xml:space="preserve"> was supported by focus groups for each of the three principles and larger discussions with our </w:t>
            </w:r>
            <w:r w:rsidRPr="009560BC">
              <w:rPr>
                <w:b/>
                <w:bCs/>
                <w:sz w:val="22"/>
                <w:szCs w:val="22"/>
              </w:rPr>
              <w:t>Research Staff Action Group</w:t>
            </w:r>
            <w:r w:rsidRPr="00EB4BF8">
              <w:rPr>
                <w:sz w:val="22"/>
                <w:szCs w:val="22"/>
              </w:rPr>
              <w:t>, which also provided final feedback on the new action plan.</w:t>
            </w:r>
          </w:p>
          <w:p w14:paraId="79E46407" w14:textId="77777777" w:rsidR="00EB4BF8" w:rsidRPr="00EB4BF8" w:rsidRDefault="00EB4BF8" w:rsidP="00EB4BF8">
            <w:pPr>
              <w:rPr>
                <w:sz w:val="22"/>
                <w:szCs w:val="22"/>
              </w:rPr>
            </w:pPr>
            <w:r w:rsidRPr="00EB4BF8">
              <w:rPr>
                <w:sz w:val="22"/>
                <w:szCs w:val="22"/>
              </w:rPr>
              <w:t xml:space="preserve">To measure engagement, we conducted our first </w:t>
            </w:r>
            <w:r w:rsidRPr="002311A8">
              <w:rPr>
                <w:b/>
                <w:bCs/>
                <w:sz w:val="22"/>
                <w:szCs w:val="22"/>
              </w:rPr>
              <w:t>University of Leeds Research Staff survey</w:t>
            </w:r>
            <w:r w:rsidRPr="00EB4BF8">
              <w:rPr>
                <w:sz w:val="22"/>
                <w:szCs w:val="22"/>
              </w:rPr>
              <w:t xml:space="preserve"> in October 2024. After two rounds of low participation (less than 7%) with CEDARs, we decided to move away from it. Our new survey had a participation rate of 15%, indicating that more work is needed, but it is a positive first step. We also run an employee engagement survey that includes responses from our research staff. This survey provides key data for our research culture KPIs, and we use the qualitative responses to inform our new implementation plan. Our upcoming employee engagement survey in March 2025 will include specific questions about research culture, including training and development.</w:t>
            </w:r>
          </w:p>
          <w:p w14:paraId="49DE6936" w14:textId="77777777" w:rsidR="00EB4BF8" w:rsidRPr="00EB4BF8" w:rsidRDefault="00EB4BF8" w:rsidP="0C0D2428">
            <w:pPr>
              <w:spacing w:before="120" w:after="0"/>
              <w:rPr>
                <w:b/>
                <w:bCs/>
                <w:sz w:val="22"/>
                <w:szCs w:val="22"/>
              </w:rPr>
            </w:pPr>
            <w:r w:rsidRPr="0C0D2428">
              <w:rPr>
                <w:b/>
                <w:bCs/>
                <w:sz w:val="22"/>
                <w:szCs w:val="22"/>
              </w:rPr>
              <w:t>Environment and Culture</w:t>
            </w:r>
          </w:p>
          <w:p w14:paraId="52208AD3" w14:textId="3057AACE" w:rsidR="00EB4BF8" w:rsidRDefault="00EB4BF8" w:rsidP="0090473B">
            <w:pPr>
              <w:numPr>
                <w:ilvl w:val="0"/>
                <w:numId w:val="18"/>
              </w:numPr>
              <w:spacing w:before="120" w:after="120"/>
              <w:rPr>
                <w:i/>
                <w:iCs/>
                <w:sz w:val="22"/>
                <w:szCs w:val="22"/>
              </w:rPr>
            </w:pPr>
            <w:r w:rsidRPr="0C0D2428">
              <w:rPr>
                <w:b/>
                <w:bCs/>
                <w:sz w:val="22"/>
                <w:szCs w:val="22"/>
              </w:rPr>
              <w:t>Building Engagement:</w:t>
            </w:r>
            <w:r w:rsidRPr="0C0D2428">
              <w:rPr>
                <w:sz w:val="22"/>
                <w:szCs w:val="22"/>
              </w:rPr>
              <w:t> We will introduce a new monthly research staff newsletter, as requested by our researchers. This newsletter will highlight development opportunities and updates specifically for our research staff. It will also feature a section showcasing achievements and successes from our research staff community and a Concordat resource of the month to raise awareness of our work. </w:t>
            </w:r>
            <w:r w:rsidRPr="0C0D2428">
              <w:rPr>
                <w:i/>
                <w:iCs/>
                <w:sz w:val="22"/>
                <w:szCs w:val="22"/>
              </w:rPr>
              <w:t>Success criterion: 200 reads in the first six months, increasing to 500 in the first year.</w:t>
            </w:r>
          </w:p>
          <w:p w14:paraId="1971437C" w14:textId="77777777" w:rsidR="00EB4BF8" w:rsidRPr="00EB4BF8" w:rsidRDefault="00EB4BF8" w:rsidP="0090473B">
            <w:pPr>
              <w:numPr>
                <w:ilvl w:val="0"/>
                <w:numId w:val="18"/>
              </w:numPr>
              <w:spacing w:after="120"/>
              <w:rPr>
                <w:i/>
                <w:iCs/>
                <w:sz w:val="22"/>
                <w:szCs w:val="22"/>
              </w:rPr>
            </w:pPr>
            <w:r w:rsidRPr="0C0D2428">
              <w:rPr>
                <w:b/>
                <w:bCs/>
                <w:sz w:val="22"/>
                <w:szCs w:val="22"/>
              </w:rPr>
              <w:t>Research Staff Survey:</w:t>
            </w:r>
            <w:r w:rsidRPr="0C0D2428">
              <w:rPr>
                <w:sz w:val="22"/>
                <w:szCs w:val="22"/>
              </w:rPr>
              <w:t> Our new research staff survey will run again in October 2025, tailored to the Concordat at Leeds and our research culture. Findings will be shared via our newsletter, with culture cafes and focus groups held to discuss specific challenges highlighted in the responses. </w:t>
            </w:r>
            <w:r w:rsidRPr="0C0D2428">
              <w:rPr>
                <w:i/>
                <w:iCs/>
                <w:sz w:val="22"/>
                <w:szCs w:val="22"/>
              </w:rPr>
              <w:t>Success criterion: 20% response rate, increased engagement with opportunities, and qualitative data showing positive impact.</w:t>
            </w:r>
          </w:p>
          <w:p w14:paraId="2936BE3F" w14:textId="77777777" w:rsidR="00EB4BF8" w:rsidRPr="00EB4BF8" w:rsidRDefault="00EB4BF8" w:rsidP="0090473B">
            <w:pPr>
              <w:numPr>
                <w:ilvl w:val="0"/>
                <w:numId w:val="18"/>
              </w:numPr>
              <w:rPr>
                <w:i/>
                <w:iCs/>
                <w:sz w:val="22"/>
                <w:szCs w:val="22"/>
              </w:rPr>
            </w:pPr>
            <w:r w:rsidRPr="00EB4BF8">
              <w:rPr>
                <w:b/>
                <w:bCs/>
                <w:sz w:val="22"/>
                <w:szCs w:val="22"/>
              </w:rPr>
              <w:t>Support for Research Staff Events:</w:t>
            </w:r>
            <w:r w:rsidRPr="00EB4BF8">
              <w:rPr>
                <w:sz w:val="22"/>
                <w:szCs w:val="22"/>
              </w:rPr>
              <w:t> We will support research staff events focused on research culture, with up to £1,000 in funding and collaboration with school and faculty leaders to ensure continuity. </w:t>
            </w:r>
            <w:r w:rsidRPr="00EB4BF8">
              <w:rPr>
                <w:i/>
                <w:iCs/>
                <w:sz w:val="22"/>
                <w:szCs w:val="22"/>
              </w:rPr>
              <w:t>Success criterion: Support four events in 2025.</w:t>
            </w:r>
          </w:p>
          <w:p w14:paraId="342D3454" w14:textId="77777777" w:rsidR="008C5806" w:rsidRPr="00EB4BF8" w:rsidRDefault="008C5806" w:rsidP="0C0D2428">
            <w:pPr>
              <w:spacing w:after="120"/>
              <w:rPr>
                <w:b/>
                <w:sz w:val="22"/>
                <w:szCs w:val="22"/>
              </w:rPr>
            </w:pPr>
            <w:r w:rsidRPr="0C0D2428">
              <w:rPr>
                <w:b/>
                <w:sz w:val="22"/>
                <w:szCs w:val="22"/>
              </w:rPr>
              <w:t>Employment</w:t>
            </w:r>
          </w:p>
          <w:p w14:paraId="453D5242" w14:textId="77777777" w:rsidR="00EB4BF8" w:rsidRPr="00EB4BF8" w:rsidRDefault="00EB4BF8" w:rsidP="0C0D2428">
            <w:pPr>
              <w:spacing w:after="120"/>
              <w:rPr>
                <w:sz w:val="22"/>
                <w:szCs w:val="22"/>
              </w:rPr>
            </w:pPr>
            <w:r w:rsidRPr="0C0D2428">
              <w:rPr>
                <w:sz w:val="22"/>
                <w:szCs w:val="22"/>
              </w:rPr>
              <w:lastRenderedPageBreak/>
              <w:t>To complement our workforce planning initiative aimed at reducing the number of fixed-term contracts and retaining researcher expertise, we will focus on:</w:t>
            </w:r>
          </w:p>
          <w:p w14:paraId="5C897C5A" w14:textId="77777777" w:rsidR="00EB4BF8" w:rsidRPr="00EB4BF8" w:rsidRDefault="00EB4BF8" w:rsidP="0090473B">
            <w:pPr>
              <w:numPr>
                <w:ilvl w:val="0"/>
                <w:numId w:val="19"/>
              </w:numPr>
              <w:rPr>
                <w:sz w:val="22"/>
                <w:szCs w:val="22"/>
              </w:rPr>
            </w:pPr>
            <w:r w:rsidRPr="00EB4BF8">
              <w:rPr>
                <w:b/>
                <w:bCs/>
                <w:sz w:val="22"/>
                <w:szCs w:val="22"/>
              </w:rPr>
              <w:t>Career Development Support:</w:t>
            </w:r>
            <w:r w:rsidRPr="00EB4BF8">
              <w:rPr>
                <w:sz w:val="22"/>
                <w:szCs w:val="22"/>
              </w:rPr>
              <w:t> Identifying researchers with 12 months left on their contracts to provide effective career development support through our existing programs, helping them secure their next role. </w:t>
            </w:r>
            <w:r w:rsidRPr="00EB4BF8">
              <w:rPr>
                <w:i/>
                <w:iCs/>
                <w:sz w:val="22"/>
                <w:szCs w:val="22"/>
              </w:rPr>
              <w:t>Success criteria: Decreased number of staff on fixed-term contracts, increased retention of researchers through redeployment, and successful securement of their next role.</w:t>
            </w:r>
          </w:p>
          <w:p w14:paraId="21746263" w14:textId="77777777" w:rsidR="008C5806" w:rsidRPr="00EB4BF8" w:rsidRDefault="008C5806" w:rsidP="0C0D2428">
            <w:pPr>
              <w:spacing w:after="120"/>
              <w:rPr>
                <w:b/>
                <w:sz w:val="22"/>
                <w:szCs w:val="22"/>
              </w:rPr>
            </w:pPr>
            <w:r w:rsidRPr="0C0D2428">
              <w:rPr>
                <w:b/>
                <w:sz w:val="22"/>
                <w:szCs w:val="22"/>
              </w:rPr>
              <w:t>Professional Development of Researchers</w:t>
            </w:r>
          </w:p>
          <w:p w14:paraId="08EF33B4" w14:textId="77777777" w:rsidR="00EB4BF8" w:rsidRPr="00EB4BF8" w:rsidRDefault="00EB4BF8" w:rsidP="0C0D2428">
            <w:pPr>
              <w:spacing w:after="120"/>
              <w:rPr>
                <w:sz w:val="22"/>
                <w:szCs w:val="22"/>
              </w:rPr>
            </w:pPr>
            <w:r w:rsidRPr="0C0D2428">
              <w:rPr>
                <w:sz w:val="22"/>
                <w:szCs w:val="22"/>
              </w:rPr>
              <w:t>We are committed to championing all research careers, underpinned by the need to create a culture where career development and career discussions are integral to research leadership and projects. We will continue to offer our extensive range of career development programs, including:</w:t>
            </w:r>
          </w:p>
          <w:p w14:paraId="5B9F3BA8" w14:textId="77777777" w:rsidR="00EB4BF8" w:rsidRPr="00EB4BF8" w:rsidRDefault="00EB4BF8" w:rsidP="0090473B">
            <w:pPr>
              <w:numPr>
                <w:ilvl w:val="0"/>
                <w:numId w:val="20"/>
              </w:numPr>
              <w:spacing w:after="0"/>
              <w:rPr>
                <w:sz w:val="22"/>
                <w:szCs w:val="22"/>
              </w:rPr>
            </w:pPr>
            <w:r w:rsidRPr="00EB4BF8">
              <w:rPr>
                <w:b/>
                <w:bCs/>
                <w:sz w:val="22"/>
                <w:szCs w:val="22"/>
              </w:rPr>
              <w:t>Career Architect and Career Accelerator:</w:t>
            </w:r>
            <w:r w:rsidRPr="00EB4BF8">
              <w:rPr>
                <w:sz w:val="22"/>
                <w:szCs w:val="22"/>
              </w:rPr>
              <w:t> Our two cohort-based programs.</w:t>
            </w:r>
          </w:p>
          <w:p w14:paraId="06C08FE0" w14:textId="77777777" w:rsidR="00EB4BF8" w:rsidRPr="00EB4BF8" w:rsidRDefault="00EB4BF8" w:rsidP="0090473B">
            <w:pPr>
              <w:numPr>
                <w:ilvl w:val="0"/>
                <w:numId w:val="20"/>
              </w:numPr>
              <w:spacing w:after="0"/>
              <w:rPr>
                <w:sz w:val="22"/>
                <w:szCs w:val="22"/>
              </w:rPr>
            </w:pPr>
            <w:r w:rsidRPr="00EB4BF8">
              <w:rPr>
                <w:b/>
                <w:bCs/>
                <w:sz w:val="22"/>
                <w:szCs w:val="22"/>
              </w:rPr>
              <w:t>Career Catalyst:</w:t>
            </w:r>
            <w:r w:rsidRPr="00EB4BF8">
              <w:rPr>
                <w:sz w:val="22"/>
                <w:szCs w:val="22"/>
              </w:rPr>
              <w:t> Our self-guided LinkedIn program.</w:t>
            </w:r>
          </w:p>
          <w:p w14:paraId="245C30CF" w14:textId="77777777" w:rsidR="00EB4BF8" w:rsidRPr="00EB4BF8" w:rsidRDefault="00EB4BF8" w:rsidP="0090473B">
            <w:pPr>
              <w:numPr>
                <w:ilvl w:val="0"/>
                <w:numId w:val="20"/>
              </w:numPr>
              <w:spacing w:after="0"/>
              <w:rPr>
                <w:sz w:val="22"/>
                <w:szCs w:val="22"/>
              </w:rPr>
            </w:pPr>
            <w:r w:rsidRPr="00EB4BF8">
              <w:rPr>
                <w:b/>
                <w:bCs/>
                <w:sz w:val="22"/>
                <w:szCs w:val="22"/>
              </w:rPr>
              <w:t>Boost:</w:t>
            </w:r>
            <w:r w:rsidRPr="00EB4BF8">
              <w:rPr>
                <w:sz w:val="22"/>
                <w:szCs w:val="22"/>
              </w:rPr>
              <w:t> Our 12-month pick-and-mix package.</w:t>
            </w:r>
          </w:p>
          <w:p w14:paraId="7FC94405" w14:textId="77777777" w:rsidR="00EB4BF8" w:rsidRPr="00EB4BF8" w:rsidRDefault="00EB4BF8" w:rsidP="0090473B">
            <w:pPr>
              <w:numPr>
                <w:ilvl w:val="0"/>
                <w:numId w:val="20"/>
              </w:numPr>
              <w:spacing w:after="0"/>
              <w:rPr>
                <w:sz w:val="22"/>
                <w:szCs w:val="22"/>
              </w:rPr>
            </w:pPr>
            <w:r w:rsidRPr="00EB4BF8">
              <w:rPr>
                <w:b/>
                <w:bCs/>
                <w:sz w:val="22"/>
                <w:szCs w:val="22"/>
              </w:rPr>
              <w:t>Fellowship Accelerator</w:t>
            </w:r>
          </w:p>
          <w:p w14:paraId="2CAAA7AA" w14:textId="66BB39E9" w:rsidR="00B20575" w:rsidRPr="006922A0" w:rsidRDefault="004345C8" w:rsidP="0C0D2428">
            <w:pPr>
              <w:rPr>
                <w:i/>
                <w:sz w:val="22"/>
                <w:szCs w:val="22"/>
                <w:lang w:eastAsia="en-GB"/>
              </w:rPr>
            </w:pPr>
            <w:r w:rsidRPr="0C0D2428">
              <w:rPr>
                <w:i/>
                <w:sz w:val="22"/>
                <w:szCs w:val="22"/>
              </w:rPr>
              <w:t>Success criteria:</w:t>
            </w:r>
            <w:r w:rsidR="00EB4BF8" w:rsidRPr="0C0D2428">
              <w:rPr>
                <w:i/>
                <w:iCs/>
                <w:sz w:val="22"/>
                <w:szCs w:val="22"/>
              </w:rPr>
              <w:t> </w:t>
            </w:r>
            <w:r w:rsidRPr="0C0D2428">
              <w:rPr>
                <w:i/>
                <w:sz w:val="22"/>
                <w:szCs w:val="22"/>
              </w:rPr>
              <w:t xml:space="preserve">Greater engagement with our career development </w:t>
            </w:r>
            <w:r w:rsidR="00EB4BF8" w:rsidRPr="0C0D2428">
              <w:rPr>
                <w:i/>
                <w:iCs/>
                <w:sz w:val="22"/>
                <w:szCs w:val="22"/>
              </w:rPr>
              <w:t>programs,</w:t>
            </w:r>
            <w:r w:rsidRPr="0C0D2428">
              <w:rPr>
                <w:i/>
                <w:sz w:val="22"/>
                <w:szCs w:val="22"/>
              </w:rPr>
              <w:t xml:space="preserve"> successful securement of </w:t>
            </w:r>
            <w:r w:rsidR="00EB4BF8" w:rsidRPr="0C0D2428">
              <w:rPr>
                <w:i/>
                <w:iCs/>
                <w:sz w:val="22"/>
                <w:szCs w:val="22"/>
              </w:rPr>
              <w:t>researchers'</w:t>
            </w:r>
            <w:r w:rsidRPr="0C0D2428">
              <w:rPr>
                <w:i/>
                <w:sz w:val="22"/>
                <w:szCs w:val="22"/>
              </w:rPr>
              <w:t xml:space="preserve"> next </w:t>
            </w:r>
            <w:r w:rsidR="00EB4BF8" w:rsidRPr="0C0D2428">
              <w:rPr>
                <w:i/>
                <w:iCs/>
                <w:sz w:val="22"/>
                <w:szCs w:val="22"/>
              </w:rPr>
              <w:t>roles, and positive</w:t>
            </w:r>
            <w:r w:rsidR="008A6534" w:rsidRPr="0C0D2428">
              <w:rPr>
                <w:i/>
                <w:sz w:val="22"/>
                <w:szCs w:val="22"/>
              </w:rPr>
              <w:t xml:space="preserve"> feedback in our research staff survey.</w:t>
            </w:r>
          </w:p>
        </w:tc>
      </w:tr>
      <w:tr w:rsidR="00E1066D" w14:paraId="520B85F4" w14:textId="77777777" w:rsidTr="74D90D44">
        <w:tc>
          <w:tcPr>
            <w:tcW w:w="8268" w:type="dxa"/>
            <w:gridSpan w:val="2"/>
          </w:tcPr>
          <w:p w14:paraId="638DCD58" w14:textId="319D1B6E" w:rsidR="00E1066D" w:rsidRPr="00EE4921" w:rsidRDefault="00E1066D" w:rsidP="109A866E">
            <w:pPr>
              <w:rPr>
                <w:b/>
                <w:bCs/>
                <w:i/>
                <w:iCs/>
              </w:rPr>
            </w:pPr>
            <w:r w:rsidRPr="54596869">
              <w:rPr>
                <w:b/>
                <w:bCs/>
              </w:rPr>
              <w:lastRenderedPageBreak/>
              <w:t xml:space="preserve">Summary </w:t>
            </w:r>
            <w:r w:rsidR="00A86235" w:rsidRPr="54596869">
              <w:rPr>
                <w:b/>
                <w:bCs/>
              </w:rPr>
              <w:t xml:space="preserve">of </w:t>
            </w:r>
            <w:r w:rsidR="002F68A6" w:rsidRPr="54596869">
              <w:rPr>
                <w:b/>
                <w:bCs/>
              </w:rPr>
              <w:t>actions taken</w:t>
            </w:r>
            <w:r w:rsidR="003908AD" w:rsidRPr="54596869">
              <w:rPr>
                <w:b/>
                <w:bCs/>
              </w:rPr>
              <w:t>, and evaluation of progress made,</w:t>
            </w:r>
            <w:r w:rsidR="002F68A6" w:rsidRPr="54596869">
              <w:rPr>
                <w:b/>
                <w:bCs/>
              </w:rPr>
              <w:t xml:space="preserve"> </w:t>
            </w:r>
            <w:r w:rsidR="00B20575" w:rsidRPr="54596869">
              <w:rPr>
                <w:b/>
                <w:bCs/>
              </w:rPr>
              <w:t xml:space="preserve">in the current reporting period </w:t>
            </w:r>
            <w:r w:rsidR="00DD7133" w:rsidRPr="54596869">
              <w:rPr>
                <w:b/>
                <w:bCs/>
              </w:rPr>
              <w:t xml:space="preserve">to </w:t>
            </w:r>
            <w:r w:rsidR="008C5806" w:rsidRPr="54596869">
              <w:rPr>
                <w:b/>
                <w:bCs/>
              </w:rPr>
              <w:t xml:space="preserve">implement your plan to </w:t>
            </w:r>
            <w:r w:rsidR="00DD7133" w:rsidRPr="54596869">
              <w:rPr>
                <w:b/>
                <w:bCs/>
              </w:rPr>
              <w:t xml:space="preserve">support the three pillars </w:t>
            </w:r>
            <w:r w:rsidR="00FB4C92" w:rsidRPr="54596869">
              <w:rPr>
                <w:b/>
                <w:bCs/>
              </w:rPr>
              <w:t xml:space="preserve">in respect of </w:t>
            </w:r>
            <w:r w:rsidR="00500F1F" w:rsidRPr="54596869">
              <w:rPr>
                <w:b/>
                <w:bCs/>
              </w:rPr>
              <w:t xml:space="preserve">each of </w:t>
            </w:r>
            <w:r w:rsidR="00BA7477" w:rsidRPr="54596869">
              <w:rPr>
                <w:b/>
                <w:bCs/>
              </w:rPr>
              <w:t xml:space="preserve">your </w:t>
            </w:r>
            <w:r w:rsidR="00500F1F" w:rsidRPr="54596869">
              <w:rPr>
                <w:b/>
                <w:bCs/>
              </w:rPr>
              <w:t xml:space="preserve">key stakeholder groups </w:t>
            </w:r>
            <w:r w:rsidR="00BA7477" w:rsidRPr="54596869">
              <w:rPr>
                <w:b/>
                <w:bCs/>
              </w:rPr>
              <w:t>[</w:t>
            </w:r>
            <w:r w:rsidR="00500F1F" w:rsidRPr="54596869">
              <w:rPr>
                <w:b/>
                <w:bCs/>
              </w:rPr>
              <w:t>Institution; Academic Managers of Researchers (Deans, Heads of Schools/Departments/PIs); Resear</w:t>
            </w:r>
            <w:r w:rsidR="00500F1F" w:rsidRPr="109A866E">
              <w:rPr>
                <w:b/>
                <w:bCs/>
              </w:rPr>
              <w:t>chers</w:t>
            </w:r>
            <w:r w:rsidR="00BA7477" w:rsidRPr="109A866E">
              <w:rPr>
                <w:b/>
                <w:bCs/>
              </w:rPr>
              <w:t>]</w:t>
            </w:r>
            <w:r w:rsidR="00EE4921" w:rsidRPr="109A866E">
              <w:rPr>
                <w:b/>
                <w:bCs/>
              </w:rPr>
              <w:t xml:space="preserve"> </w:t>
            </w:r>
          </w:p>
        </w:tc>
      </w:tr>
      <w:tr w:rsidR="007431E8" w14:paraId="68DE61D3" w14:textId="77777777" w:rsidTr="74D90D44">
        <w:trPr>
          <w:trHeight w:val="1535"/>
        </w:trPr>
        <w:tc>
          <w:tcPr>
            <w:tcW w:w="2122" w:type="dxa"/>
          </w:tcPr>
          <w:p w14:paraId="10CBD65E" w14:textId="2083AF99" w:rsidR="00084D4C" w:rsidRDefault="00FB4C92" w:rsidP="00EE4921">
            <w:pPr>
              <w:spacing w:after="0"/>
              <w:rPr>
                <w:b/>
                <w:bCs/>
              </w:rPr>
            </w:pPr>
            <w:r>
              <w:rPr>
                <w:b/>
                <w:bCs/>
              </w:rPr>
              <w:t xml:space="preserve">Environment and </w:t>
            </w:r>
          </w:p>
          <w:p w14:paraId="67BF5373" w14:textId="2442F2AB" w:rsidR="003908AD" w:rsidRPr="00D52580" w:rsidRDefault="003908AD" w:rsidP="00EE4921">
            <w:pPr>
              <w:spacing w:after="0"/>
              <w:rPr>
                <w:b/>
                <w:bCs/>
                <w:i/>
                <w:iCs/>
              </w:rPr>
            </w:pPr>
            <w:r>
              <w:rPr>
                <w:b/>
                <w:bCs/>
              </w:rPr>
              <w:t>C</w:t>
            </w:r>
            <w:r w:rsidR="00FB4C92">
              <w:rPr>
                <w:b/>
                <w:bCs/>
              </w:rPr>
              <w:t>ulture</w:t>
            </w:r>
            <w:r>
              <w:rPr>
                <w:b/>
                <w:bCs/>
              </w:rPr>
              <w:t xml:space="preserve"> </w:t>
            </w:r>
            <w:r w:rsidR="00D52580">
              <w:rPr>
                <w:b/>
                <w:bCs/>
                <w:i/>
                <w:iCs/>
              </w:rPr>
              <w:t>(max 600 words)</w:t>
            </w:r>
          </w:p>
          <w:p w14:paraId="4F637134" w14:textId="767908E7" w:rsidR="00FB4C92" w:rsidRPr="003908AD" w:rsidRDefault="00FB4C92" w:rsidP="00EE4921">
            <w:pPr>
              <w:spacing w:after="0"/>
              <w:rPr>
                <w:b/>
                <w:bCs/>
                <w:i/>
                <w:iCs/>
              </w:rPr>
            </w:pPr>
          </w:p>
        </w:tc>
        <w:tc>
          <w:tcPr>
            <w:tcW w:w="6146" w:type="dxa"/>
          </w:tcPr>
          <w:p w14:paraId="079CE93E" w14:textId="6F348337" w:rsidR="007431E8" w:rsidRPr="00397A7B" w:rsidRDefault="19AEE8CE" w:rsidP="009727D9">
            <w:pPr>
              <w:rPr>
                <w:b/>
                <w:bCs/>
              </w:rPr>
            </w:pPr>
            <w:r w:rsidRPr="0969F6FA">
              <w:rPr>
                <w:b/>
                <w:bCs/>
              </w:rPr>
              <w:t>Institution</w:t>
            </w:r>
          </w:p>
          <w:p w14:paraId="1CF77FEA" w14:textId="1F03B073" w:rsidR="00432CF9" w:rsidRPr="00F81E7F" w:rsidRDefault="00B509D6" w:rsidP="00432CF9">
            <w:pPr>
              <w:rPr>
                <w:color w:val="000000" w:themeColor="text1"/>
                <w:sz w:val="22"/>
                <w:szCs w:val="22"/>
              </w:rPr>
            </w:pPr>
            <w:r w:rsidRPr="00B509D6">
              <w:rPr>
                <w:color w:val="000000" w:themeColor="text1"/>
                <w:sz w:val="22"/>
                <w:szCs w:val="22"/>
              </w:rPr>
              <w:t xml:space="preserve">In September/October 2024 we ran our first </w:t>
            </w:r>
            <w:r w:rsidRPr="00381AB2">
              <w:rPr>
                <w:b/>
                <w:bCs/>
                <w:color w:val="000000" w:themeColor="text1"/>
                <w:sz w:val="22"/>
                <w:szCs w:val="22"/>
              </w:rPr>
              <w:t>Research Staff survey</w:t>
            </w:r>
            <w:r w:rsidRPr="00B509D6">
              <w:rPr>
                <w:color w:val="000000" w:themeColor="text1"/>
                <w:sz w:val="22"/>
                <w:szCs w:val="22"/>
              </w:rPr>
              <w:t xml:space="preserve"> with questions focussed on the Concordat principles and actions. </w:t>
            </w:r>
            <w:r w:rsidR="00C45CE7">
              <w:rPr>
                <w:color w:val="000000" w:themeColor="text1"/>
                <w:sz w:val="22"/>
                <w:szCs w:val="22"/>
              </w:rPr>
              <w:t xml:space="preserve">We saw a 15% </w:t>
            </w:r>
            <w:r w:rsidR="00394883">
              <w:rPr>
                <w:color w:val="000000" w:themeColor="text1"/>
                <w:sz w:val="22"/>
                <w:szCs w:val="22"/>
              </w:rPr>
              <w:t>r</w:t>
            </w:r>
            <w:r w:rsidRPr="00B509D6">
              <w:rPr>
                <w:color w:val="000000" w:themeColor="text1"/>
                <w:sz w:val="22"/>
                <w:szCs w:val="22"/>
              </w:rPr>
              <w:t>esponse rate</w:t>
            </w:r>
            <w:r w:rsidR="00394883">
              <w:rPr>
                <w:color w:val="000000" w:themeColor="text1"/>
                <w:sz w:val="22"/>
                <w:szCs w:val="22"/>
              </w:rPr>
              <w:t>,</w:t>
            </w:r>
            <w:r w:rsidRPr="00B509D6">
              <w:rPr>
                <w:color w:val="000000" w:themeColor="text1"/>
                <w:sz w:val="22"/>
                <w:szCs w:val="22"/>
              </w:rPr>
              <w:t xml:space="preserve"> over double our CEDARS response rate of 7%. Our university employee engagement survey had a 58% response rate with 387 researcher respondents. </w:t>
            </w:r>
            <w:r w:rsidR="00F81E7F" w:rsidRPr="00F81E7F">
              <w:rPr>
                <w:color w:val="000000" w:themeColor="text1"/>
                <w:sz w:val="22"/>
                <w:szCs w:val="22"/>
              </w:rPr>
              <w:t>41% of respondents in our Research Staff survey agreed they were aware of the Res</w:t>
            </w:r>
            <w:r w:rsidR="00094B15">
              <w:rPr>
                <w:color w:val="000000" w:themeColor="text1"/>
                <w:sz w:val="22"/>
                <w:szCs w:val="22"/>
              </w:rPr>
              <w:t xml:space="preserve">earcher </w:t>
            </w:r>
            <w:r w:rsidR="00F81E7F" w:rsidRPr="00F81E7F">
              <w:rPr>
                <w:color w:val="000000" w:themeColor="text1"/>
                <w:sz w:val="22"/>
                <w:szCs w:val="22"/>
              </w:rPr>
              <w:t>Dev</w:t>
            </w:r>
            <w:r w:rsidR="00094B15">
              <w:rPr>
                <w:color w:val="000000" w:themeColor="text1"/>
                <w:sz w:val="22"/>
                <w:szCs w:val="22"/>
              </w:rPr>
              <w:t>elopment</w:t>
            </w:r>
            <w:r w:rsidR="00F81E7F" w:rsidRPr="00F81E7F">
              <w:rPr>
                <w:color w:val="000000" w:themeColor="text1"/>
                <w:sz w:val="22"/>
                <w:szCs w:val="22"/>
              </w:rPr>
              <w:t xml:space="preserve"> Concordat with 32% disagreeing. </w:t>
            </w:r>
            <w:r w:rsidR="00432CF9" w:rsidRPr="00F81E7F">
              <w:rPr>
                <w:color w:val="000000" w:themeColor="text1"/>
                <w:sz w:val="22"/>
                <w:szCs w:val="22"/>
              </w:rPr>
              <w:t xml:space="preserve">Our Concordat Implementation Plan </w:t>
            </w:r>
            <w:r w:rsidR="00432CF9">
              <w:rPr>
                <w:color w:val="000000" w:themeColor="text1"/>
                <w:sz w:val="22"/>
                <w:szCs w:val="22"/>
              </w:rPr>
              <w:t xml:space="preserve">2023-25 </w:t>
            </w:r>
            <w:r w:rsidR="00432CF9" w:rsidRPr="00F81E7F">
              <w:rPr>
                <w:color w:val="000000" w:themeColor="text1"/>
                <w:sz w:val="22"/>
                <w:szCs w:val="22"/>
              </w:rPr>
              <w:t>sway has been viewed 2189 times since March 2023.  </w:t>
            </w:r>
            <w:r w:rsidR="00F16735">
              <w:rPr>
                <w:color w:val="000000" w:themeColor="text1"/>
                <w:sz w:val="22"/>
                <w:szCs w:val="22"/>
              </w:rPr>
              <w:t xml:space="preserve">Our resource </w:t>
            </w:r>
            <w:r w:rsidR="001A49EF" w:rsidRPr="00F81E7F">
              <w:rPr>
                <w:color w:val="000000" w:themeColor="text1"/>
                <w:sz w:val="22"/>
                <w:szCs w:val="22"/>
              </w:rPr>
              <w:t xml:space="preserve">on </w:t>
            </w:r>
            <w:r w:rsidR="001A49EF">
              <w:rPr>
                <w:color w:val="000000" w:themeColor="text1"/>
                <w:sz w:val="22"/>
                <w:szCs w:val="22"/>
              </w:rPr>
              <w:t xml:space="preserve">using </w:t>
            </w:r>
            <w:r w:rsidR="001A49EF" w:rsidRPr="00F81E7F">
              <w:rPr>
                <w:color w:val="000000" w:themeColor="text1"/>
                <w:sz w:val="22"/>
                <w:szCs w:val="22"/>
              </w:rPr>
              <w:t xml:space="preserve">the 10 days of development </w:t>
            </w:r>
            <w:r w:rsidR="001A49EF">
              <w:rPr>
                <w:color w:val="000000" w:themeColor="text1"/>
                <w:sz w:val="22"/>
                <w:szCs w:val="22"/>
              </w:rPr>
              <w:t>h</w:t>
            </w:r>
            <w:r w:rsidR="001A49EF" w:rsidRPr="00F81E7F">
              <w:rPr>
                <w:color w:val="000000" w:themeColor="text1"/>
                <w:sz w:val="22"/>
                <w:szCs w:val="22"/>
              </w:rPr>
              <w:t>as</w:t>
            </w:r>
            <w:r w:rsidR="001A49EF">
              <w:rPr>
                <w:color w:val="000000" w:themeColor="text1"/>
                <w:sz w:val="22"/>
                <w:szCs w:val="22"/>
              </w:rPr>
              <w:t xml:space="preserve"> been</w:t>
            </w:r>
            <w:r w:rsidR="001A49EF" w:rsidRPr="00F81E7F">
              <w:rPr>
                <w:color w:val="000000" w:themeColor="text1"/>
                <w:sz w:val="22"/>
                <w:szCs w:val="22"/>
              </w:rPr>
              <w:t xml:space="preserve"> viewed 2379 times. </w:t>
            </w:r>
          </w:p>
          <w:p w14:paraId="19D58F75" w14:textId="77777777" w:rsidR="00F81E7F" w:rsidRPr="00F81E7F" w:rsidRDefault="00F81E7F" w:rsidP="00F81E7F">
            <w:pPr>
              <w:rPr>
                <w:color w:val="000000" w:themeColor="text1"/>
                <w:sz w:val="22"/>
                <w:szCs w:val="22"/>
              </w:rPr>
            </w:pPr>
            <w:r w:rsidRPr="00F81E7F">
              <w:rPr>
                <w:color w:val="000000" w:themeColor="text1"/>
                <w:sz w:val="22"/>
                <w:szCs w:val="22"/>
              </w:rPr>
              <w:t xml:space="preserve">Our </w:t>
            </w:r>
            <w:r w:rsidRPr="00F81E7F">
              <w:rPr>
                <w:b/>
                <w:bCs/>
                <w:color w:val="000000" w:themeColor="text1"/>
                <w:sz w:val="22"/>
                <w:szCs w:val="22"/>
              </w:rPr>
              <w:t>Research Culture Uncovered podcast</w:t>
            </w:r>
            <w:r w:rsidRPr="00F81E7F">
              <w:rPr>
                <w:color w:val="000000" w:themeColor="text1"/>
                <w:sz w:val="22"/>
                <w:szCs w:val="22"/>
              </w:rPr>
              <w:t xml:space="preserve"> has released 105 episodes, with 13,132 downloads across 92 countries (end Feb 2025). The Researcher Development Concordat - as easy as 1, 2, 3, 4 </w:t>
            </w:r>
            <w:proofErr w:type="gramStart"/>
            <w:r w:rsidRPr="00F81E7F">
              <w:rPr>
                <w:color w:val="000000" w:themeColor="text1"/>
                <w:sz w:val="22"/>
                <w:szCs w:val="22"/>
              </w:rPr>
              <w:t>episode</w:t>
            </w:r>
            <w:proofErr w:type="gramEnd"/>
            <w:r w:rsidRPr="00F81E7F">
              <w:rPr>
                <w:color w:val="000000" w:themeColor="text1"/>
                <w:sz w:val="22"/>
                <w:szCs w:val="22"/>
              </w:rPr>
              <w:t xml:space="preserve"> has 175 downloads in 16 countries. The Concordat and </w:t>
            </w:r>
            <w:r w:rsidRPr="00F81E7F">
              <w:rPr>
                <w:color w:val="000000" w:themeColor="text1"/>
                <w:sz w:val="22"/>
                <w:szCs w:val="22"/>
              </w:rPr>
              <w:lastRenderedPageBreak/>
              <w:t>manager engagement episode has had 136 downloads in 15 countries. </w:t>
            </w:r>
          </w:p>
          <w:p w14:paraId="586662F2" w14:textId="5AFF6697" w:rsidR="00F81E7F" w:rsidRPr="00F81E7F" w:rsidRDefault="00864F73" w:rsidP="00F81E7F">
            <w:pPr>
              <w:rPr>
                <w:color w:val="000000" w:themeColor="text1"/>
                <w:sz w:val="22"/>
                <w:szCs w:val="22"/>
              </w:rPr>
            </w:pPr>
            <w:r>
              <w:rPr>
                <w:color w:val="000000" w:themeColor="text1"/>
                <w:sz w:val="22"/>
                <w:szCs w:val="22"/>
              </w:rPr>
              <w:t xml:space="preserve">To </w:t>
            </w:r>
            <w:r w:rsidRPr="002E2CD3">
              <w:rPr>
                <w:b/>
                <w:bCs/>
                <w:color w:val="000000" w:themeColor="text1"/>
                <w:sz w:val="22"/>
                <w:szCs w:val="22"/>
              </w:rPr>
              <w:t>build engagement</w:t>
            </w:r>
            <w:r>
              <w:rPr>
                <w:color w:val="000000" w:themeColor="text1"/>
                <w:sz w:val="22"/>
                <w:szCs w:val="22"/>
              </w:rPr>
              <w:t xml:space="preserve"> we use a range of methods including social media. This year we have moved away from X</w:t>
            </w:r>
            <w:r w:rsidR="00115C15">
              <w:rPr>
                <w:color w:val="000000" w:themeColor="text1"/>
                <w:sz w:val="22"/>
                <w:szCs w:val="22"/>
              </w:rPr>
              <w:t xml:space="preserve"> where we had </w:t>
            </w:r>
            <w:r w:rsidR="00F81E7F" w:rsidRPr="00F81E7F">
              <w:rPr>
                <w:color w:val="000000" w:themeColor="text1"/>
                <w:sz w:val="22"/>
                <w:szCs w:val="22"/>
              </w:rPr>
              <w:t xml:space="preserve">1020 followers </w:t>
            </w:r>
            <w:r w:rsidR="00115C15">
              <w:rPr>
                <w:color w:val="000000" w:themeColor="text1"/>
                <w:sz w:val="22"/>
                <w:szCs w:val="22"/>
              </w:rPr>
              <w:t xml:space="preserve">to a new </w:t>
            </w:r>
            <w:proofErr w:type="spellStart"/>
            <w:r w:rsidR="00115C15">
              <w:rPr>
                <w:color w:val="000000" w:themeColor="text1"/>
                <w:sz w:val="22"/>
                <w:szCs w:val="22"/>
              </w:rPr>
              <w:t>Bluesky</w:t>
            </w:r>
            <w:proofErr w:type="spellEnd"/>
            <w:r w:rsidR="00115C15">
              <w:rPr>
                <w:color w:val="000000" w:themeColor="text1"/>
                <w:sz w:val="22"/>
                <w:szCs w:val="22"/>
              </w:rPr>
              <w:t xml:space="preserve"> account</w:t>
            </w:r>
            <w:r w:rsidR="006E57A2">
              <w:rPr>
                <w:color w:val="000000" w:themeColor="text1"/>
                <w:sz w:val="22"/>
                <w:szCs w:val="22"/>
              </w:rPr>
              <w:t xml:space="preserve"> where we have p</w:t>
            </w:r>
            <w:r w:rsidR="001E6D7A">
              <w:rPr>
                <w:color w:val="000000" w:themeColor="text1"/>
                <w:sz w:val="22"/>
                <w:szCs w:val="22"/>
              </w:rPr>
              <w:t xml:space="preserve">icked up </w:t>
            </w:r>
            <w:r w:rsidR="00F81E7F" w:rsidRPr="00F81E7F">
              <w:rPr>
                <w:color w:val="000000" w:themeColor="text1"/>
                <w:sz w:val="22"/>
                <w:szCs w:val="22"/>
              </w:rPr>
              <w:t>537 followers in the first 2 months. </w:t>
            </w:r>
            <w:r w:rsidR="002B621A">
              <w:rPr>
                <w:color w:val="000000" w:themeColor="text1"/>
                <w:sz w:val="22"/>
                <w:szCs w:val="22"/>
              </w:rPr>
              <w:t>Our</w:t>
            </w:r>
            <w:r w:rsidR="00F81E7F" w:rsidRPr="00F81E7F">
              <w:rPr>
                <w:color w:val="000000" w:themeColor="text1"/>
                <w:sz w:val="22"/>
                <w:szCs w:val="22"/>
              </w:rPr>
              <w:t xml:space="preserve"> LinkedIn page </w:t>
            </w:r>
            <w:r w:rsidR="002B621A">
              <w:rPr>
                <w:color w:val="000000" w:themeColor="text1"/>
                <w:sz w:val="22"/>
                <w:szCs w:val="22"/>
              </w:rPr>
              <w:t>for the podcast h</w:t>
            </w:r>
            <w:r w:rsidR="00F81E7F" w:rsidRPr="00F81E7F">
              <w:rPr>
                <w:color w:val="000000" w:themeColor="text1"/>
                <w:sz w:val="22"/>
                <w:szCs w:val="22"/>
              </w:rPr>
              <w:t>as 1,734 followers</w:t>
            </w:r>
            <w:r w:rsidR="002B621A">
              <w:rPr>
                <w:color w:val="000000" w:themeColor="text1"/>
                <w:sz w:val="22"/>
                <w:szCs w:val="22"/>
              </w:rPr>
              <w:t xml:space="preserve"> and we have recently created an account for the Researcher Development Team.</w:t>
            </w:r>
          </w:p>
          <w:p w14:paraId="0E1FF2B7" w14:textId="3A80F060" w:rsidR="00BB3BC4" w:rsidRDefault="7A6E899A" w:rsidP="2F0967E4">
            <w:pPr>
              <w:rPr>
                <w:color w:val="000000" w:themeColor="text1"/>
                <w:sz w:val="22"/>
                <w:szCs w:val="22"/>
              </w:rPr>
            </w:pPr>
            <w:r w:rsidRPr="0969F6FA">
              <w:rPr>
                <w:color w:val="000000" w:themeColor="text1"/>
                <w:sz w:val="22"/>
                <w:szCs w:val="22"/>
              </w:rPr>
              <w:t xml:space="preserve">Five </w:t>
            </w:r>
            <w:r w:rsidR="00FFAA6C" w:rsidRPr="0969F6FA">
              <w:rPr>
                <w:b/>
                <w:bCs/>
                <w:color w:val="000000" w:themeColor="text1"/>
                <w:sz w:val="22"/>
                <w:szCs w:val="22"/>
              </w:rPr>
              <w:t xml:space="preserve">Research </w:t>
            </w:r>
            <w:r w:rsidR="37282A16" w:rsidRPr="0969F6FA">
              <w:rPr>
                <w:b/>
                <w:bCs/>
                <w:color w:val="000000" w:themeColor="text1"/>
                <w:sz w:val="22"/>
                <w:szCs w:val="22"/>
              </w:rPr>
              <w:t>C</w:t>
            </w:r>
            <w:r w:rsidR="32069DD4" w:rsidRPr="0969F6FA">
              <w:rPr>
                <w:b/>
                <w:bCs/>
                <w:color w:val="000000" w:themeColor="text1"/>
                <w:sz w:val="22"/>
                <w:szCs w:val="22"/>
              </w:rPr>
              <w:t xml:space="preserve">ulture </w:t>
            </w:r>
            <w:r w:rsidR="0BFDB7E9" w:rsidRPr="0969F6FA">
              <w:rPr>
                <w:b/>
                <w:bCs/>
                <w:color w:val="000000" w:themeColor="text1"/>
                <w:sz w:val="22"/>
                <w:szCs w:val="22"/>
              </w:rPr>
              <w:t>C</w:t>
            </w:r>
            <w:r w:rsidR="25ED98F6" w:rsidRPr="0969F6FA">
              <w:rPr>
                <w:b/>
                <w:bCs/>
                <w:color w:val="000000" w:themeColor="text1"/>
                <w:sz w:val="22"/>
                <w:szCs w:val="22"/>
              </w:rPr>
              <w:t>afé</w:t>
            </w:r>
            <w:r w:rsidR="32069DD4" w:rsidRPr="0969F6FA">
              <w:rPr>
                <w:b/>
                <w:bCs/>
                <w:color w:val="000000" w:themeColor="text1"/>
                <w:sz w:val="22"/>
                <w:szCs w:val="22"/>
              </w:rPr>
              <w:t>s</w:t>
            </w:r>
            <w:r w:rsidR="00FFAA6C" w:rsidRPr="0969F6FA">
              <w:rPr>
                <w:color w:val="000000" w:themeColor="text1"/>
                <w:sz w:val="22"/>
                <w:szCs w:val="22"/>
              </w:rPr>
              <w:t xml:space="preserve"> </w:t>
            </w:r>
            <w:r w:rsidR="5703C38C" w:rsidRPr="0969F6FA">
              <w:rPr>
                <w:rFonts w:eastAsiaTheme="minorEastAsia"/>
                <w:color w:val="000000" w:themeColor="text1"/>
                <w:sz w:val="22"/>
                <w:szCs w:val="22"/>
              </w:rPr>
              <w:t>ran in 2023 with one cancelled due to industrial action.  38 registered attendees. 48% of researcher respondents in our pulse survey were aware of the research culture community and work, and 46% were aware of our research culture strategy.</w:t>
            </w:r>
            <w:r w:rsidR="6A0B081F" w:rsidRPr="0969F6FA">
              <w:rPr>
                <w:color w:val="000000" w:themeColor="text1"/>
                <w:sz w:val="22"/>
                <w:szCs w:val="22"/>
              </w:rPr>
              <w:t xml:space="preserve"> </w:t>
            </w:r>
            <w:r w:rsidR="4706B80F" w:rsidRPr="0969F6FA">
              <w:rPr>
                <w:color w:val="000000" w:themeColor="text1"/>
                <w:sz w:val="22"/>
                <w:szCs w:val="22"/>
              </w:rPr>
              <w:t xml:space="preserve">The </w:t>
            </w:r>
            <w:r w:rsidR="25ED98F6" w:rsidRPr="0969F6FA">
              <w:rPr>
                <w:color w:val="000000" w:themeColor="text1"/>
                <w:sz w:val="22"/>
                <w:szCs w:val="22"/>
              </w:rPr>
              <w:t>café</w:t>
            </w:r>
            <w:r w:rsidR="55D9CFB6" w:rsidRPr="0969F6FA">
              <w:rPr>
                <w:color w:val="000000" w:themeColor="text1"/>
                <w:sz w:val="22"/>
                <w:szCs w:val="22"/>
              </w:rPr>
              <w:t>s are</w:t>
            </w:r>
            <w:r w:rsidR="68D00C01" w:rsidRPr="0969F6FA">
              <w:rPr>
                <w:color w:val="000000" w:themeColor="text1"/>
                <w:sz w:val="22"/>
                <w:szCs w:val="22"/>
              </w:rPr>
              <w:t xml:space="preserve"> supported by a community of practice that has seen its membership grow </w:t>
            </w:r>
            <w:r w:rsidR="6A0B081F" w:rsidRPr="0969F6FA">
              <w:rPr>
                <w:color w:val="000000" w:themeColor="text1"/>
                <w:sz w:val="22"/>
                <w:szCs w:val="22"/>
              </w:rPr>
              <w:t>from</w:t>
            </w:r>
            <w:r w:rsidR="5179DF57" w:rsidRPr="0969F6FA">
              <w:rPr>
                <w:color w:val="000000" w:themeColor="text1"/>
                <w:sz w:val="22"/>
                <w:szCs w:val="22"/>
              </w:rPr>
              <w:t xml:space="preserve"> 500</w:t>
            </w:r>
            <w:r w:rsidR="6A0B081F" w:rsidRPr="0969F6FA">
              <w:rPr>
                <w:color w:val="000000" w:themeColor="text1"/>
                <w:sz w:val="22"/>
                <w:szCs w:val="22"/>
              </w:rPr>
              <w:t xml:space="preserve"> to over 700 in the last year.</w:t>
            </w:r>
          </w:p>
          <w:p w14:paraId="22427106" w14:textId="05963FBD" w:rsidR="00084D4C" w:rsidRDefault="4D89356E" w:rsidP="0969F6FA">
            <w:pPr>
              <w:rPr>
                <w:rFonts w:eastAsiaTheme="minorEastAsia"/>
                <w:color w:val="333333"/>
                <w:sz w:val="22"/>
                <w:szCs w:val="22"/>
              </w:rPr>
            </w:pPr>
            <w:r w:rsidRPr="0969F6FA">
              <w:rPr>
                <w:rFonts w:eastAsiaTheme="minorEastAsia"/>
                <w:sz w:val="22"/>
                <w:szCs w:val="22"/>
              </w:rPr>
              <w:t xml:space="preserve">Across the </w:t>
            </w:r>
            <w:r w:rsidR="00481E93" w:rsidRPr="0969F6FA">
              <w:rPr>
                <w:rFonts w:eastAsiaTheme="minorEastAsia"/>
                <w:sz w:val="22"/>
                <w:szCs w:val="22"/>
              </w:rPr>
              <w:t>sector,</w:t>
            </w:r>
            <w:r w:rsidRPr="0969F6FA">
              <w:rPr>
                <w:rFonts w:eastAsiaTheme="minorEastAsia"/>
                <w:sz w:val="22"/>
                <w:szCs w:val="22"/>
              </w:rPr>
              <w:t xml:space="preserve"> we continue to </w:t>
            </w:r>
            <w:r w:rsidR="40CEF979" w:rsidRPr="0969F6FA">
              <w:rPr>
                <w:rFonts w:eastAsiaTheme="minorEastAsia"/>
                <w:b/>
                <w:bCs/>
                <w:color w:val="333333"/>
                <w:sz w:val="22"/>
                <w:szCs w:val="22"/>
              </w:rPr>
              <w:t>influenc</w:t>
            </w:r>
            <w:r w:rsidR="4460BB0C" w:rsidRPr="0969F6FA">
              <w:rPr>
                <w:rFonts w:eastAsiaTheme="minorEastAsia"/>
                <w:b/>
                <w:bCs/>
                <w:color w:val="333333"/>
                <w:sz w:val="22"/>
                <w:szCs w:val="22"/>
              </w:rPr>
              <w:t>e</w:t>
            </w:r>
            <w:r w:rsidR="40CEF979" w:rsidRPr="0969F6FA">
              <w:rPr>
                <w:rFonts w:eastAsiaTheme="minorEastAsia"/>
                <w:b/>
                <w:bCs/>
                <w:color w:val="333333"/>
                <w:sz w:val="22"/>
                <w:szCs w:val="22"/>
              </w:rPr>
              <w:t xml:space="preserve"> policy and practice</w:t>
            </w:r>
            <w:r w:rsidR="7279B944" w:rsidRPr="0969F6FA">
              <w:rPr>
                <w:rFonts w:eastAsiaTheme="minorEastAsia"/>
                <w:color w:val="333333"/>
                <w:sz w:val="22"/>
                <w:szCs w:val="22"/>
              </w:rPr>
              <w:t xml:space="preserve">. Our Dean for Research Culture </w:t>
            </w:r>
            <w:r w:rsidR="3A0DFDA8" w:rsidRPr="0969F6FA">
              <w:rPr>
                <w:rFonts w:eastAsiaTheme="minorEastAsia"/>
                <w:color w:val="333333"/>
                <w:sz w:val="22"/>
                <w:szCs w:val="22"/>
              </w:rPr>
              <w:t>collaborates</w:t>
            </w:r>
            <w:r w:rsidR="40CEF979" w:rsidRPr="0969F6FA">
              <w:rPr>
                <w:rFonts w:eastAsiaTheme="minorEastAsia"/>
                <w:color w:val="333333"/>
                <w:sz w:val="22"/>
                <w:szCs w:val="22"/>
              </w:rPr>
              <w:t xml:space="preserve"> on several regional committees, ha</w:t>
            </w:r>
            <w:r w:rsidR="71CD3328" w:rsidRPr="0969F6FA">
              <w:rPr>
                <w:rFonts w:eastAsiaTheme="minorEastAsia"/>
                <w:color w:val="333333"/>
                <w:sz w:val="22"/>
                <w:szCs w:val="22"/>
              </w:rPr>
              <w:t>s</w:t>
            </w:r>
            <w:r w:rsidR="40CEF979" w:rsidRPr="0969F6FA">
              <w:rPr>
                <w:rFonts w:eastAsiaTheme="minorEastAsia"/>
                <w:color w:val="333333"/>
                <w:sz w:val="22"/>
                <w:szCs w:val="22"/>
              </w:rPr>
              <w:t xml:space="preserve"> </w:t>
            </w:r>
            <w:hyperlink r:id="rId13">
              <w:r w:rsidR="40CEF979" w:rsidRPr="0969F6FA">
                <w:rPr>
                  <w:rStyle w:val="Hyperlink"/>
                  <w:rFonts w:eastAsiaTheme="minorEastAsia"/>
                  <w:sz w:val="22"/>
                  <w:szCs w:val="22"/>
                </w:rPr>
                <w:t>published thought pieces</w:t>
              </w:r>
            </w:hyperlink>
            <w:r w:rsidR="40CEF979" w:rsidRPr="0969F6FA">
              <w:rPr>
                <w:rFonts w:eastAsiaTheme="minorEastAsia"/>
                <w:color w:val="333333"/>
                <w:sz w:val="22"/>
                <w:szCs w:val="22"/>
              </w:rPr>
              <w:t xml:space="preserve"> (THE) and consult</w:t>
            </w:r>
            <w:r w:rsidR="6A74D29A" w:rsidRPr="0969F6FA">
              <w:rPr>
                <w:rFonts w:eastAsiaTheme="minorEastAsia"/>
                <w:color w:val="333333"/>
                <w:sz w:val="22"/>
                <w:szCs w:val="22"/>
              </w:rPr>
              <w:t>s</w:t>
            </w:r>
            <w:r w:rsidR="40CEF979" w:rsidRPr="0969F6FA">
              <w:rPr>
                <w:rFonts w:eastAsiaTheme="minorEastAsia"/>
                <w:color w:val="333333"/>
                <w:sz w:val="22"/>
                <w:szCs w:val="22"/>
              </w:rPr>
              <w:t xml:space="preserve"> with funders on how best to cultivate a better </w:t>
            </w:r>
            <w:r w:rsidR="4D140FCA" w:rsidRPr="0969F6FA">
              <w:rPr>
                <w:rFonts w:eastAsiaTheme="minorEastAsia"/>
                <w:color w:val="333333"/>
                <w:sz w:val="22"/>
                <w:szCs w:val="22"/>
              </w:rPr>
              <w:t>environment and culture</w:t>
            </w:r>
            <w:r w:rsidR="40CEF979" w:rsidRPr="0969F6FA">
              <w:rPr>
                <w:rFonts w:eastAsiaTheme="minorEastAsia"/>
                <w:color w:val="333333"/>
                <w:sz w:val="22"/>
                <w:szCs w:val="22"/>
              </w:rPr>
              <w:t xml:space="preserve">. </w:t>
            </w:r>
            <w:r w:rsidR="38546F3E" w:rsidRPr="0969F6FA">
              <w:rPr>
                <w:rFonts w:eastAsiaTheme="minorEastAsia"/>
                <w:color w:val="333333"/>
                <w:sz w:val="22"/>
                <w:szCs w:val="22"/>
              </w:rPr>
              <w:t xml:space="preserve">As members of the N8 Research Culture and Environment </w:t>
            </w:r>
            <w:r w:rsidR="00481E93" w:rsidRPr="0969F6FA">
              <w:rPr>
                <w:rFonts w:eastAsiaTheme="minorEastAsia"/>
                <w:color w:val="333333"/>
                <w:sz w:val="22"/>
                <w:szCs w:val="22"/>
              </w:rPr>
              <w:t>Group,</w:t>
            </w:r>
            <w:r w:rsidR="38546F3E" w:rsidRPr="0969F6FA">
              <w:rPr>
                <w:rFonts w:eastAsiaTheme="minorEastAsia"/>
                <w:color w:val="333333"/>
                <w:sz w:val="22"/>
                <w:szCs w:val="22"/>
              </w:rPr>
              <w:t xml:space="preserve"> w</w:t>
            </w:r>
            <w:r w:rsidR="25EE80D1" w:rsidRPr="0969F6FA">
              <w:rPr>
                <w:rFonts w:eastAsiaTheme="minorEastAsia"/>
                <w:color w:val="333333"/>
                <w:sz w:val="22"/>
                <w:szCs w:val="22"/>
              </w:rPr>
              <w:t xml:space="preserve">e are signatories to </w:t>
            </w:r>
            <w:hyperlink r:id="rId14" w:anchor=":~:text=The%20N8%20Research%20Culture%20and,people%20with%20correspondingly%20diverse%20needs.">
              <w:r w:rsidR="7516D254" w:rsidRPr="0969F6FA">
                <w:rPr>
                  <w:rStyle w:val="Hyperlink"/>
                  <w:rFonts w:eastAsiaTheme="minorEastAsia"/>
                  <w:sz w:val="22"/>
                  <w:szCs w:val="22"/>
                </w:rPr>
                <w:t>their</w:t>
              </w:r>
              <w:r w:rsidR="25EE80D1" w:rsidRPr="0969F6FA">
                <w:rPr>
                  <w:rStyle w:val="Hyperlink"/>
                  <w:rFonts w:eastAsiaTheme="minorEastAsia"/>
                  <w:sz w:val="22"/>
                  <w:szCs w:val="22"/>
                </w:rPr>
                <w:t xml:space="preserve"> commitments on </w:t>
              </w:r>
              <w:r w:rsidR="3B0F8EAD" w:rsidRPr="0969F6FA">
                <w:rPr>
                  <w:rStyle w:val="Hyperlink"/>
                  <w:rFonts w:eastAsiaTheme="minorEastAsia"/>
                  <w:sz w:val="22"/>
                  <w:szCs w:val="22"/>
                </w:rPr>
                <w:t>E</w:t>
              </w:r>
              <w:r w:rsidR="25EE80D1" w:rsidRPr="0969F6FA">
                <w:rPr>
                  <w:rStyle w:val="Hyperlink"/>
                  <w:rFonts w:eastAsiaTheme="minorEastAsia"/>
                  <w:sz w:val="22"/>
                  <w:szCs w:val="22"/>
                </w:rPr>
                <w:t xml:space="preserve">stablished Researcher support </w:t>
              </w:r>
              <w:r w:rsidR="13B9A87D" w:rsidRPr="0969F6FA">
                <w:rPr>
                  <w:rStyle w:val="Hyperlink"/>
                  <w:rFonts w:eastAsiaTheme="minorEastAsia"/>
                  <w:sz w:val="22"/>
                  <w:szCs w:val="22"/>
                </w:rPr>
                <w:t>and</w:t>
              </w:r>
              <w:r w:rsidR="25EE80D1" w:rsidRPr="0969F6FA">
                <w:rPr>
                  <w:rStyle w:val="Hyperlink"/>
                  <w:rFonts w:eastAsiaTheme="minorEastAsia"/>
                  <w:sz w:val="22"/>
                  <w:szCs w:val="22"/>
                </w:rPr>
                <w:t xml:space="preserve"> technicians</w:t>
              </w:r>
            </w:hyperlink>
            <w:r w:rsidR="25EE80D1" w:rsidRPr="0969F6FA">
              <w:rPr>
                <w:rFonts w:eastAsiaTheme="minorEastAsia"/>
                <w:color w:val="333333"/>
                <w:sz w:val="22"/>
                <w:szCs w:val="22"/>
              </w:rPr>
              <w:t>.</w:t>
            </w:r>
            <w:r w:rsidR="0506A89B" w:rsidRPr="0969F6FA">
              <w:rPr>
                <w:rFonts w:eastAsiaTheme="minorEastAsia"/>
                <w:color w:val="333333"/>
                <w:sz w:val="22"/>
                <w:szCs w:val="22"/>
              </w:rPr>
              <w:t xml:space="preserve"> </w:t>
            </w:r>
            <w:r w:rsidR="0AE5BE6E" w:rsidRPr="0969F6FA">
              <w:rPr>
                <w:rFonts w:eastAsiaTheme="minorEastAsia"/>
                <w:color w:val="333333"/>
                <w:sz w:val="22"/>
                <w:szCs w:val="22"/>
              </w:rPr>
              <w:t xml:space="preserve">Leeds is chair of the </w:t>
            </w:r>
            <w:hyperlink r:id="rId15">
              <w:r w:rsidR="0AE5BE6E" w:rsidRPr="0969F6FA">
                <w:rPr>
                  <w:rStyle w:val="Hyperlink"/>
                  <w:rFonts w:eastAsiaTheme="minorEastAsia"/>
                  <w:sz w:val="22"/>
                  <w:szCs w:val="22"/>
                </w:rPr>
                <w:t>Researcher</w:t>
              </w:r>
              <w:r w:rsidR="49C2856E" w:rsidRPr="0969F6FA">
                <w:rPr>
                  <w:rStyle w:val="Hyperlink"/>
                  <w:rFonts w:eastAsiaTheme="minorEastAsia"/>
                  <w:sz w:val="22"/>
                  <w:szCs w:val="22"/>
                </w:rPr>
                <w:t>s</w:t>
              </w:r>
              <w:r w:rsidR="0AE5BE6E" w:rsidRPr="0969F6FA">
                <w:rPr>
                  <w:rStyle w:val="Hyperlink"/>
                  <w:rFonts w:eastAsiaTheme="minorEastAsia"/>
                  <w:sz w:val="22"/>
                  <w:szCs w:val="22"/>
                </w:rPr>
                <w:t>14</w:t>
              </w:r>
            </w:hyperlink>
            <w:r w:rsidR="0AE5BE6E" w:rsidRPr="0969F6FA">
              <w:rPr>
                <w:rFonts w:eastAsiaTheme="minorEastAsia"/>
                <w:color w:val="333333"/>
                <w:sz w:val="22"/>
                <w:szCs w:val="22"/>
              </w:rPr>
              <w:t xml:space="preserve"> group</w:t>
            </w:r>
            <w:r w:rsidR="653B2A35" w:rsidRPr="0969F6FA">
              <w:rPr>
                <w:rFonts w:eastAsiaTheme="minorEastAsia"/>
                <w:color w:val="333333"/>
                <w:sz w:val="22"/>
                <w:szCs w:val="22"/>
              </w:rPr>
              <w:t xml:space="preserve">, a voluntary group of expert higher education professionals, uniquely focused on research staff and their development.  </w:t>
            </w:r>
          </w:p>
          <w:p w14:paraId="0B1E518A" w14:textId="3CBC7F71" w:rsidR="00084D4C" w:rsidRPr="009F62FB" w:rsidRDefault="003908AD" w:rsidP="009727D9">
            <w:pPr>
              <w:rPr>
                <w:b/>
                <w:bCs/>
              </w:rPr>
            </w:pPr>
            <w:r w:rsidRPr="009F62FB">
              <w:rPr>
                <w:b/>
                <w:bCs/>
              </w:rPr>
              <w:t xml:space="preserve">Academic </w:t>
            </w:r>
            <w:r w:rsidR="00084D4C" w:rsidRPr="009F62FB">
              <w:rPr>
                <w:b/>
                <w:bCs/>
              </w:rPr>
              <w:t>Managers of Researchers</w:t>
            </w:r>
          </w:p>
          <w:p w14:paraId="60CF7F3E" w14:textId="02EB43DC" w:rsidR="00264E3D" w:rsidRDefault="6E1CEF3E" w:rsidP="2F0967E4">
            <w:pPr>
              <w:rPr>
                <w:sz w:val="22"/>
                <w:szCs w:val="22"/>
              </w:rPr>
            </w:pPr>
            <w:r w:rsidRPr="0969F6FA">
              <w:rPr>
                <w:sz w:val="22"/>
                <w:szCs w:val="22"/>
              </w:rPr>
              <w:t>Our</w:t>
            </w:r>
            <w:r w:rsidR="2FF9E7B3" w:rsidRPr="0969F6FA">
              <w:rPr>
                <w:sz w:val="22"/>
                <w:szCs w:val="22"/>
              </w:rPr>
              <w:t xml:space="preserve"> online </w:t>
            </w:r>
            <w:r w:rsidR="509D474E" w:rsidRPr="0969F6FA">
              <w:rPr>
                <w:sz w:val="22"/>
                <w:szCs w:val="22"/>
              </w:rPr>
              <w:t>resource</w:t>
            </w:r>
            <w:r w:rsidR="51ED5E60" w:rsidRPr="0969F6FA">
              <w:rPr>
                <w:sz w:val="22"/>
                <w:szCs w:val="22"/>
              </w:rPr>
              <w:t xml:space="preserve">s have seen </w:t>
            </w:r>
            <w:r w:rsidR="6D0A09E1" w:rsidRPr="0969F6FA">
              <w:rPr>
                <w:sz w:val="22"/>
                <w:szCs w:val="22"/>
              </w:rPr>
              <w:t>encouraging increases in views. One</w:t>
            </w:r>
            <w:r w:rsidR="509D474E" w:rsidRPr="0969F6FA">
              <w:rPr>
                <w:sz w:val="22"/>
                <w:szCs w:val="22"/>
              </w:rPr>
              <w:t xml:space="preserve"> to help research leaders consider their role in setting a positive research culture</w:t>
            </w:r>
            <w:r w:rsidR="457B6BC9" w:rsidRPr="0969F6FA">
              <w:rPr>
                <w:sz w:val="22"/>
                <w:szCs w:val="22"/>
              </w:rPr>
              <w:t xml:space="preserve"> </w:t>
            </w:r>
            <w:r w:rsidR="00481E93">
              <w:rPr>
                <w:sz w:val="22"/>
                <w:szCs w:val="22"/>
              </w:rPr>
              <w:t>increased</w:t>
            </w:r>
            <w:r w:rsidR="6D0A09E1" w:rsidRPr="0969F6FA">
              <w:rPr>
                <w:sz w:val="22"/>
                <w:szCs w:val="22"/>
              </w:rPr>
              <w:t xml:space="preserve"> from</w:t>
            </w:r>
            <w:r w:rsidR="77B73434" w:rsidRPr="0969F6FA">
              <w:rPr>
                <w:sz w:val="22"/>
                <w:szCs w:val="22"/>
              </w:rPr>
              <w:t xml:space="preserve"> </w:t>
            </w:r>
            <w:r w:rsidR="00301763">
              <w:rPr>
                <w:sz w:val="22"/>
                <w:szCs w:val="22"/>
              </w:rPr>
              <w:t>8373</w:t>
            </w:r>
            <w:r w:rsidR="4D140E30" w:rsidRPr="0969F6FA">
              <w:rPr>
                <w:sz w:val="22"/>
                <w:szCs w:val="22"/>
              </w:rPr>
              <w:t xml:space="preserve"> </w:t>
            </w:r>
            <w:r w:rsidR="6D0A09E1" w:rsidRPr="0969F6FA">
              <w:rPr>
                <w:sz w:val="22"/>
                <w:szCs w:val="22"/>
              </w:rPr>
              <w:t xml:space="preserve">to </w:t>
            </w:r>
            <w:r w:rsidR="00301763">
              <w:rPr>
                <w:sz w:val="22"/>
                <w:szCs w:val="22"/>
              </w:rPr>
              <w:t>10,492</w:t>
            </w:r>
            <w:r w:rsidR="0B3E4BE7" w:rsidRPr="0969F6FA">
              <w:rPr>
                <w:sz w:val="22"/>
                <w:szCs w:val="22"/>
              </w:rPr>
              <w:t xml:space="preserve"> </w:t>
            </w:r>
            <w:r w:rsidR="00481E93">
              <w:rPr>
                <w:sz w:val="22"/>
                <w:szCs w:val="22"/>
              </w:rPr>
              <w:t>view</w:t>
            </w:r>
            <w:r w:rsidR="4D140E30" w:rsidRPr="0969F6FA">
              <w:rPr>
                <w:sz w:val="22"/>
                <w:szCs w:val="22"/>
              </w:rPr>
              <w:t>s</w:t>
            </w:r>
            <w:r w:rsidR="74F978CD" w:rsidRPr="0969F6FA">
              <w:rPr>
                <w:sz w:val="22"/>
                <w:szCs w:val="22"/>
              </w:rPr>
              <w:t xml:space="preserve"> in the last 12 months</w:t>
            </w:r>
            <w:r w:rsidR="72D41AFE" w:rsidRPr="0969F6FA">
              <w:rPr>
                <w:sz w:val="22"/>
                <w:szCs w:val="22"/>
              </w:rPr>
              <w:t xml:space="preserve">. </w:t>
            </w:r>
            <w:r w:rsidR="416E6125" w:rsidRPr="0969F6FA">
              <w:rPr>
                <w:sz w:val="22"/>
                <w:szCs w:val="22"/>
              </w:rPr>
              <w:t>Another</w:t>
            </w:r>
            <w:r w:rsidR="00481E93">
              <w:rPr>
                <w:sz w:val="22"/>
                <w:szCs w:val="22"/>
              </w:rPr>
              <w:t>,</w:t>
            </w:r>
            <w:r w:rsidR="4DD9CD87" w:rsidRPr="0969F6FA">
              <w:rPr>
                <w:sz w:val="22"/>
                <w:szCs w:val="22"/>
              </w:rPr>
              <w:t xml:space="preserve"> help</w:t>
            </w:r>
            <w:r w:rsidR="00481E93">
              <w:rPr>
                <w:sz w:val="22"/>
                <w:szCs w:val="22"/>
              </w:rPr>
              <w:t>ing</w:t>
            </w:r>
            <w:r w:rsidR="4DD9CD87" w:rsidRPr="0969F6FA">
              <w:rPr>
                <w:sz w:val="22"/>
                <w:szCs w:val="22"/>
              </w:rPr>
              <w:t xml:space="preserve"> </w:t>
            </w:r>
            <w:r w:rsidR="3208C564" w:rsidRPr="0969F6FA">
              <w:rPr>
                <w:sz w:val="22"/>
                <w:szCs w:val="22"/>
              </w:rPr>
              <w:t xml:space="preserve">managers include the Concordat in their research applications has </w:t>
            </w:r>
            <w:r w:rsidR="55596971" w:rsidRPr="0969F6FA">
              <w:rPr>
                <w:sz w:val="22"/>
                <w:szCs w:val="22"/>
              </w:rPr>
              <w:t xml:space="preserve">increased from </w:t>
            </w:r>
            <w:r w:rsidR="00757E74">
              <w:rPr>
                <w:sz w:val="22"/>
                <w:szCs w:val="22"/>
              </w:rPr>
              <w:t>2951</w:t>
            </w:r>
            <w:r w:rsidR="3208C564" w:rsidRPr="0969F6FA">
              <w:rPr>
                <w:sz w:val="22"/>
                <w:szCs w:val="22"/>
              </w:rPr>
              <w:t xml:space="preserve"> </w:t>
            </w:r>
            <w:r w:rsidR="55596971" w:rsidRPr="0969F6FA">
              <w:rPr>
                <w:sz w:val="22"/>
                <w:szCs w:val="22"/>
              </w:rPr>
              <w:t xml:space="preserve">to </w:t>
            </w:r>
            <w:r w:rsidR="00FC6A52">
              <w:rPr>
                <w:sz w:val="22"/>
                <w:szCs w:val="22"/>
              </w:rPr>
              <w:t>3034</w:t>
            </w:r>
            <w:r w:rsidR="2714ED89" w:rsidRPr="0969F6FA">
              <w:rPr>
                <w:sz w:val="22"/>
                <w:szCs w:val="22"/>
              </w:rPr>
              <w:t xml:space="preserve"> </w:t>
            </w:r>
            <w:r w:rsidR="00481E93">
              <w:rPr>
                <w:sz w:val="22"/>
                <w:szCs w:val="22"/>
              </w:rPr>
              <w:t>view</w:t>
            </w:r>
            <w:r w:rsidR="3208C564" w:rsidRPr="0969F6FA">
              <w:rPr>
                <w:sz w:val="22"/>
                <w:szCs w:val="22"/>
              </w:rPr>
              <w:t>s.</w:t>
            </w:r>
            <w:r w:rsidR="00481E93">
              <w:rPr>
                <w:sz w:val="22"/>
                <w:szCs w:val="22"/>
              </w:rPr>
              <w:t xml:space="preserve"> These are </w:t>
            </w:r>
            <w:r w:rsidR="474041A0" w:rsidRPr="0969F6FA">
              <w:rPr>
                <w:sz w:val="22"/>
                <w:szCs w:val="22"/>
              </w:rPr>
              <w:t xml:space="preserve">used to support funding development </w:t>
            </w:r>
            <w:r w:rsidR="00C81173" w:rsidRPr="0969F6FA">
              <w:rPr>
                <w:sz w:val="22"/>
                <w:szCs w:val="22"/>
              </w:rPr>
              <w:t>workshops,</w:t>
            </w:r>
            <w:r w:rsidR="7E1AC460" w:rsidRPr="0969F6FA">
              <w:rPr>
                <w:sz w:val="22"/>
                <w:szCs w:val="22"/>
              </w:rPr>
              <w:t xml:space="preserve"> and we are </w:t>
            </w:r>
            <w:r w:rsidR="474041A0" w:rsidRPr="0969F6FA">
              <w:rPr>
                <w:sz w:val="22"/>
                <w:szCs w:val="22"/>
              </w:rPr>
              <w:t xml:space="preserve">seeing </w:t>
            </w:r>
            <w:r w:rsidR="3A26EF27" w:rsidRPr="0969F6FA">
              <w:rPr>
                <w:sz w:val="22"/>
                <w:szCs w:val="22"/>
              </w:rPr>
              <w:t>the information translate into applications.</w:t>
            </w:r>
          </w:p>
          <w:p w14:paraId="0C41DEA8" w14:textId="5B40AE1C" w:rsidR="002B1EE1" w:rsidRPr="00E72CB8" w:rsidRDefault="002B1EE1" w:rsidP="2F0967E4">
            <w:pPr>
              <w:rPr>
                <w:color w:val="000000" w:themeColor="text1"/>
                <w:sz w:val="22"/>
                <w:szCs w:val="22"/>
              </w:rPr>
            </w:pPr>
            <w:r w:rsidRPr="002B1EE1">
              <w:rPr>
                <w:sz w:val="22"/>
                <w:szCs w:val="22"/>
              </w:rPr>
              <w:t xml:space="preserve">Initial focus groups have been conducted </w:t>
            </w:r>
            <w:r w:rsidR="00354EDC">
              <w:rPr>
                <w:sz w:val="22"/>
                <w:szCs w:val="22"/>
              </w:rPr>
              <w:t xml:space="preserve">for a </w:t>
            </w:r>
            <w:r w:rsidR="00354EDC" w:rsidRPr="002B1EE1">
              <w:rPr>
                <w:b/>
                <w:bCs/>
                <w:sz w:val="22"/>
                <w:szCs w:val="22"/>
              </w:rPr>
              <w:t>pilot for Mid-Career Researchers</w:t>
            </w:r>
            <w:r w:rsidR="00354EDC" w:rsidRPr="002B1EE1">
              <w:rPr>
                <w:sz w:val="22"/>
                <w:szCs w:val="22"/>
              </w:rPr>
              <w:t xml:space="preserve"> </w:t>
            </w:r>
            <w:r w:rsidR="005B6F94">
              <w:rPr>
                <w:sz w:val="22"/>
                <w:szCs w:val="22"/>
              </w:rPr>
              <w:t xml:space="preserve">based </w:t>
            </w:r>
            <w:r w:rsidRPr="002B1EE1">
              <w:rPr>
                <w:sz w:val="22"/>
                <w:szCs w:val="22"/>
              </w:rPr>
              <w:t>around career discussions</w:t>
            </w:r>
            <w:r w:rsidR="005B6F94">
              <w:rPr>
                <w:sz w:val="22"/>
                <w:szCs w:val="22"/>
              </w:rPr>
              <w:t>. The cohort programme</w:t>
            </w:r>
            <w:r w:rsidR="00E744EF">
              <w:rPr>
                <w:sz w:val="22"/>
                <w:szCs w:val="22"/>
              </w:rPr>
              <w:t xml:space="preserve"> has been advertised and </w:t>
            </w:r>
            <w:r w:rsidRPr="002B1EE1">
              <w:rPr>
                <w:sz w:val="22"/>
                <w:szCs w:val="22"/>
              </w:rPr>
              <w:t>will run in 2025</w:t>
            </w:r>
            <w:r w:rsidR="001524D4">
              <w:rPr>
                <w:sz w:val="22"/>
                <w:szCs w:val="22"/>
              </w:rPr>
              <w:t xml:space="preserve">. </w:t>
            </w:r>
            <w:r w:rsidR="007C2211">
              <w:rPr>
                <w:sz w:val="22"/>
                <w:szCs w:val="22"/>
              </w:rPr>
              <w:t xml:space="preserve">Interest in </w:t>
            </w:r>
            <w:r w:rsidR="007C2211">
              <w:rPr>
                <w:sz w:val="22"/>
                <w:szCs w:val="22"/>
              </w:rPr>
              <w:lastRenderedPageBreak/>
              <w:t xml:space="preserve">the programme has been encouraging </w:t>
            </w:r>
            <w:r w:rsidR="007C2211" w:rsidRPr="00E72CB8">
              <w:rPr>
                <w:color w:val="000000" w:themeColor="text1"/>
                <w:sz w:val="22"/>
                <w:szCs w:val="22"/>
              </w:rPr>
              <w:t xml:space="preserve">with over 30 applications for the </w:t>
            </w:r>
            <w:r w:rsidR="00E72CB8" w:rsidRPr="00E72CB8">
              <w:rPr>
                <w:color w:val="000000" w:themeColor="text1"/>
                <w:sz w:val="22"/>
                <w:szCs w:val="22"/>
              </w:rPr>
              <w:t>20</w:t>
            </w:r>
            <w:r w:rsidR="007C2211" w:rsidRPr="00E72CB8">
              <w:rPr>
                <w:color w:val="000000" w:themeColor="text1"/>
                <w:sz w:val="22"/>
                <w:szCs w:val="22"/>
              </w:rPr>
              <w:t xml:space="preserve"> places.</w:t>
            </w:r>
          </w:p>
          <w:p w14:paraId="034C2DD4" w14:textId="28FF1A28" w:rsidR="00084D4C" w:rsidRPr="004C6FEA" w:rsidRDefault="00084D4C" w:rsidP="009727D9">
            <w:pPr>
              <w:rPr>
                <w:b/>
                <w:bCs/>
              </w:rPr>
            </w:pPr>
            <w:r w:rsidRPr="004C6FEA">
              <w:rPr>
                <w:b/>
                <w:bCs/>
              </w:rPr>
              <w:t>Researchers</w:t>
            </w:r>
          </w:p>
          <w:p w14:paraId="7E1B2AC5" w14:textId="10929966" w:rsidR="004C09A1" w:rsidRDefault="004C09A1" w:rsidP="2F0967E4">
            <w:pPr>
              <w:rPr>
                <w:sz w:val="22"/>
                <w:szCs w:val="22"/>
              </w:rPr>
            </w:pPr>
            <w:r w:rsidRPr="0969F6FA">
              <w:rPr>
                <w:sz w:val="22"/>
                <w:szCs w:val="22"/>
              </w:rPr>
              <w:t xml:space="preserve">Our </w:t>
            </w:r>
            <w:r w:rsidRPr="0969F6FA">
              <w:rPr>
                <w:b/>
                <w:bCs/>
                <w:sz w:val="22"/>
                <w:szCs w:val="22"/>
              </w:rPr>
              <w:t>Research Staff Action Group</w:t>
            </w:r>
            <w:r w:rsidRPr="0969F6FA">
              <w:rPr>
                <w:sz w:val="22"/>
                <w:szCs w:val="22"/>
              </w:rPr>
              <w:t xml:space="preserve"> </w:t>
            </w:r>
            <w:r>
              <w:rPr>
                <w:sz w:val="22"/>
                <w:szCs w:val="22"/>
              </w:rPr>
              <w:t xml:space="preserve">had experienced </w:t>
            </w:r>
            <w:r w:rsidR="00BF3DA9">
              <w:rPr>
                <w:sz w:val="22"/>
                <w:szCs w:val="22"/>
              </w:rPr>
              <w:t xml:space="preserve">lower </w:t>
            </w:r>
            <w:r w:rsidR="00206E1C">
              <w:rPr>
                <w:sz w:val="22"/>
                <w:szCs w:val="22"/>
              </w:rPr>
              <w:t>e</w:t>
            </w:r>
            <w:r w:rsidRPr="004C09A1">
              <w:rPr>
                <w:sz w:val="22"/>
                <w:szCs w:val="22"/>
              </w:rPr>
              <w:t xml:space="preserve">ngagement than expected. Renewed approaches were trialled in 2024 based around more activities in the researcher </w:t>
            </w:r>
            <w:r w:rsidR="00C53236">
              <w:rPr>
                <w:sz w:val="22"/>
                <w:szCs w:val="22"/>
              </w:rPr>
              <w:t>MS T</w:t>
            </w:r>
            <w:r w:rsidRPr="004C09A1">
              <w:rPr>
                <w:sz w:val="22"/>
                <w:szCs w:val="22"/>
              </w:rPr>
              <w:t xml:space="preserve">eam space. The action group has held 3 quarterly meetings averaging 20 participants in 2024. Dates for meetings are scheduled through 2025 and once engagement is consistent, we aim to introduce a chair/co-chair model. The action group has </w:t>
            </w:r>
            <w:r w:rsidR="00805BA6">
              <w:rPr>
                <w:sz w:val="22"/>
                <w:szCs w:val="22"/>
              </w:rPr>
              <w:t>co-creat</w:t>
            </w:r>
            <w:r w:rsidRPr="004C09A1">
              <w:rPr>
                <w:sz w:val="22"/>
                <w:szCs w:val="22"/>
              </w:rPr>
              <w:t>ed</w:t>
            </w:r>
            <w:r w:rsidR="00F22E42">
              <w:rPr>
                <w:sz w:val="22"/>
                <w:szCs w:val="22"/>
              </w:rPr>
              <w:t xml:space="preserve"> our</w:t>
            </w:r>
            <w:r w:rsidRPr="004C09A1">
              <w:rPr>
                <w:sz w:val="22"/>
                <w:szCs w:val="22"/>
              </w:rPr>
              <w:t xml:space="preserve"> new implementation plan. </w:t>
            </w:r>
          </w:p>
          <w:p w14:paraId="140A43F9" w14:textId="661FA159" w:rsidR="003854F6" w:rsidRDefault="787D2944" w:rsidP="60380F47">
            <w:pPr>
              <w:rPr>
                <w:sz w:val="22"/>
                <w:szCs w:val="22"/>
              </w:rPr>
            </w:pPr>
            <w:r w:rsidRPr="0969F6FA">
              <w:rPr>
                <w:sz w:val="22"/>
                <w:szCs w:val="22"/>
              </w:rPr>
              <w:t xml:space="preserve">In 2023, our pilot to </w:t>
            </w:r>
            <w:r w:rsidR="396B265B" w:rsidRPr="0969F6FA">
              <w:rPr>
                <w:sz w:val="22"/>
                <w:szCs w:val="22"/>
              </w:rPr>
              <w:t>build</w:t>
            </w:r>
            <w:r w:rsidRPr="0969F6FA">
              <w:rPr>
                <w:sz w:val="22"/>
                <w:szCs w:val="22"/>
              </w:rPr>
              <w:t xml:space="preserve"> </w:t>
            </w:r>
            <w:r w:rsidR="396B265B" w:rsidRPr="001471B4">
              <w:rPr>
                <w:b/>
                <w:bCs/>
                <w:sz w:val="22"/>
                <w:szCs w:val="22"/>
              </w:rPr>
              <w:t xml:space="preserve">local school or faculty </w:t>
            </w:r>
            <w:r w:rsidRPr="001471B4">
              <w:rPr>
                <w:b/>
                <w:bCs/>
                <w:sz w:val="22"/>
                <w:szCs w:val="22"/>
              </w:rPr>
              <w:t xml:space="preserve">ECR </w:t>
            </w:r>
            <w:r w:rsidR="396B265B" w:rsidRPr="001471B4">
              <w:rPr>
                <w:b/>
                <w:bCs/>
                <w:sz w:val="22"/>
                <w:szCs w:val="22"/>
              </w:rPr>
              <w:t>groups</w:t>
            </w:r>
            <w:r w:rsidR="396B265B" w:rsidRPr="0969F6FA">
              <w:rPr>
                <w:sz w:val="22"/>
                <w:szCs w:val="22"/>
              </w:rPr>
              <w:t xml:space="preserve"> with start-up funding </w:t>
            </w:r>
            <w:r w:rsidRPr="0969F6FA">
              <w:rPr>
                <w:sz w:val="22"/>
                <w:szCs w:val="22"/>
              </w:rPr>
              <w:t>supported 6 with awards of £1,000. In 2024</w:t>
            </w:r>
            <w:r w:rsidR="7D46F0A2" w:rsidRPr="0969F6FA">
              <w:rPr>
                <w:sz w:val="22"/>
                <w:szCs w:val="22"/>
              </w:rPr>
              <w:t>,</w:t>
            </w:r>
            <w:r w:rsidRPr="0969F6FA">
              <w:rPr>
                <w:sz w:val="22"/>
                <w:szCs w:val="22"/>
              </w:rPr>
              <w:t xml:space="preserve"> demand increased so the funding was reduced to £500. </w:t>
            </w:r>
            <w:r w:rsidR="774A679F" w:rsidRPr="0969F6FA">
              <w:rPr>
                <w:sz w:val="22"/>
                <w:szCs w:val="22"/>
              </w:rPr>
              <w:t>Sixteen</w:t>
            </w:r>
            <w:r w:rsidRPr="0969F6FA">
              <w:rPr>
                <w:sz w:val="22"/>
                <w:szCs w:val="22"/>
              </w:rPr>
              <w:t xml:space="preserve"> groups were supported including 4 existing ECR groups and 4 </w:t>
            </w:r>
            <w:r w:rsidR="1D07E61A" w:rsidRPr="0969F6FA">
              <w:rPr>
                <w:sz w:val="22"/>
                <w:szCs w:val="22"/>
              </w:rPr>
              <w:t>n</w:t>
            </w:r>
            <w:r w:rsidRPr="0969F6FA">
              <w:rPr>
                <w:sz w:val="22"/>
                <w:szCs w:val="22"/>
              </w:rPr>
              <w:t>ew ECR groups across 4 faculties.</w:t>
            </w:r>
          </w:p>
        </w:tc>
      </w:tr>
      <w:tr w:rsidR="007431E8" w14:paraId="7B6F73CE" w14:textId="77777777" w:rsidTr="74D90D44">
        <w:tc>
          <w:tcPr>
            <w:tcW w:w="2122" w:type="dxa"/>
          </w:tcPr>
          <w:p w14:paraId="27ADB4D9" w14:textId="39552799" w:rsidR="003908AD" w:rsidRPr="00D52580" w:rsidRDefault="00084D4C" w:rsidP="003908AD">
            <w:pPr>
              <w:spacing w:after="0"/>
              <w:rPr>
                <w:b/>
                <w:bCs/>
                <w:i/>
                <w:iCs/>
              </w:rPr>
            </w:pPr>
            <w:r>
              <w:rPr>
                <w:b/>
                <w:bCs/>
              </w:rPr>
              <w:lastRenderedPageBreak/>
              <w:t>Employment</w:t>
            </w:r>
            <w:r w:rsidR="003908AD">
              <w:rPr>
                <w:b/>
                <w:bCs/>
              </w:rPr>
              <w:t xml:space="preserve"> </w:t>
            </w:r>
            <w:r w:rsidR="00D52580">
              <w:rPr>
                <w:b/>
                <w:bCs/>
                <w:i/>
                <w:iCs/>
              </w:rPr>
              <w:t>(max 600 words)</w:t>
            </w:r>
          </w:p>
          <w:p w14:paraId="22B65D55" w14:textId="46584AEA" w:rsidR="00EC0691" w:rsidRPr="003908AD" w:rsidRDefault="00EC0691" w:rsidP="009727D9">
            <w:pPr>
              <w:rPr>
                <w:b/>
                <w:bCs/>
                <w:i/>
                <w:iCs/>
              </w:rPr>
            </w:pPr>
          </w:p>
          <w:p w14:paraId="0174025D" w14:textId="77777777" w:rsidR="00EC0691" w:rsidRDefault="00EC0691" w:rsidP="009727D9">
            <w:pPr>
              <w:rPr>
                <w:b/>
                <w:bCs/>
              </w:rPr>
            </w:pPr>
          </w:p>
          <w:p w14:paraId="2EBF4DF0" w14:textId="77777777" w:rsidR="00EC0691" w:rsidRDefault="00EC0691" w:rsidP="009727D9">
            <w:pPr>
              <w:rPr>
                <w:b/>
                <w:bCs/>
              </w:rPr>
            </w:pPr>
          </w:p>
          <w:p w14:paraId="1C219422" w14:textId="77777777" w:rsidR="00EC0691" w:rsidRDefault="00EC0691" w:rsidP="009727D9">
            <w:pPr>
              <w:rPr>
                <w:b/>
                <w:bCs/>
              </w:rPr>
            </w:pPr>
          </w:p>
          <w:p w14:paraId="44B4227E" w14:textId="7C1DBE7C" w:rsidR="00EC0691" w:rsidRPr="007431E8" w:rsidRDefault="00EC0691" w:rsidP="009727D9">
            <w:pPr>
              <w:rPr>
                <w:b/>
                <w:bCs/>
              </w:rPr>
            </w:pPr>
          </w:p>
        </w:tc>
        <w:tc>
          <w:tcPr>
            <w:tcW w:w="6146" w:type="dxa"/>
          </w:tcPr>
          <w:p w14:paraId="4A87B680" w14:textId="43D8E34B" w:rsidR="009C1F36" w:rsidRPr="008A3073" w:rsidRDefault="00871467" w:rsidP="2F0967E4">
            <w:pPr>
              <w:rPr>
                <w:color w:val="000000" w:themeColor="text1"/>
                <w:sz w:val="22"/>
                <w:szCs w:val="22"/>
              </w:rPr>
            </w:pPr>
            <w:r w:rsidRPr="008A3073">
              <w:rPr>
                <w:color w:val="000000" w:themeColor="text1"/>
                <w:sz w:val="22"/>
                <w:szCs w:val="22"/>
              </w:rPr>
              <w:t xml:space="preserve">Actions against this principle </w:t>
            </w:r>
            <w:r w:rsidR="003D50A3" w:rsidRPr="008A3073">
              <w:rPr>
                <w:color w:val="000000" w:themeColor="text1"/>
                <w:sz w:val="22"/>
                <w:szCs w:val="22"/>
              </w:rPr>
              <w:t>for the three stakeholder groups</w:t>
            </w:r>
            <w:r w:rsidR="0050731C" w:rsidRPr="008A3073">
              <w:rPr>
                <w:color w:val="000000" w:themeColor="text1"/>
                <w:sz w:val="22"/>
                <w:szCs w:val="22"/>
              </w:rPr>
              <w:t xml:space="preserve"> </w:t>
            </w:r>
            <w:r w:rsidR="00EC341F" w:rsidRPr="008A3073">
              <w:rPr>
                <w:color w:val="000000" w:themeColor="text1"/>
                <w:sz w:val="22"/>
                <w:szCs w:val="22"/>
              </w:rPr>
              <w:t xml:space="preserve">often </w:t>
            </w:r>
            <w:r w:rsidR="7545B7C1" w:rsidRPr="008A3073">
              <w:rPr>
                <w:color w:val="000000" w:themeColor="text1"/>
                <w:sz w:val="22"/>
                <w:szCs w:val="22"/>
              </w:rPr>
              <w:t>overlap</w:t>
            </w:r>
            <w:r w:rsidR="0050731C" w:rsidRPr="008A3073">
              <w:rPr>
                <w:color w:val="000000" w:themeColor="text1"/>
                <w:sz w:val="22"/>
                <w:szCs w:val="22"/>
              </w:rPr>
              <w:t xml:space="preserve">, so </w:t>
            </w:r>
            <w:r w:rsidR="00A418C6">
              <w:rPr>
                <w:color w:val="000000" w:themeColor="text1"/>
                <w:sz w:val="22"/>
                <w:szCs w:val="22"/>
              </w:rPr>
              <w:t>they are</w:t>
            </w:r>
            <w:r w:rsidR="0050731C" w:rsidRPr="008A3073">
              <w:rPr>
                <w:color w:val="000000" w:themeColor="text1"/>
                <w:sz w:val="22"/>
                <w:szCs w:val="22"/>
              </w:rPr>
              <w:t xml:space="preserve"> combined</w:t>
            </w:r>
            <w:r w:rsidR="002C5691" w:rsidRPr="008A3073">
              <w:rPr>
                <w:color w:val="000000" w:themeColor="text1"/>
                <w:sz w:val="22"/>
                <w:szCs w:val="22"/>
              </w:rPr>
              <w:t xml:space="preserve"> in this update.  </w:t>
            </w:r>
          </w:p>
          <w:p w14:paraId="06C08703" w14:textId="70338362" w:rsidR="00871467" w:rsidRPr="00871467" w:rsidRDefault="4E71BCCE" w:rsidP="009C1F36">
            <w:pPr>
              <w:rPr>
                <w:b/>
                <w:bCs/>
              </w:rPr>
            </w:pPr>
            <w:r w:rsidRPr="0969F6FA">
              <w:rPr>
                <w:b/>
                <w:bCs/>
              </w:rPr>
              <w:t>Institution</w:t>
            </w:r>
          </w:p>
          <w:p w14:paraId="4D689F3E" w14:textId="20286A23" w:rsidR="00C064B5" w:rsidRDefault="00C064B5" w:rsidP="0969F6FA">
            <w:pPr>
              <w:rPr>
                <w:sz w:val="22"/>
                <w:szCs w:val="22"/>
              </w:rPr>
            </w:pPr>
            <w:r w:rsidRPr="00C064B5">
              <w:rPr>
                <w:sz w:val="22"/>
                <w:szCs w:val="22"/>
              </w:rPr>
              <w:t>Our Fairer Futures initiative has now been completed</w:t>
            </w:r>
            <w:r w:rsidR="00D079F2">
              <w:rPr>
                <w:sz w:val="22"/>
                <w:szCs w:val="22"/>
              </w:rPr>
              <w:t xml:space="preserve"> and </w:t>
            </w:r>
            <w:r w:rsidR="00697757">
              <w:rPr>
                <w:sz w:val="22"/>
                <w:szCs w:val="22"/>
              </w:rPr>
              <w:t xml:space="preserve">the next phase focusses on </w:t>
            </w:r>
            <w:r w:rsidR="00697757" w:rsidRPr="00E6193F">
              <w:rPr>
                <w:b/>
                <w:bCs/>
                <w:sz w:val="22"/>
                <w:szCs w:val="22"/>
              </w:rPr>
              <w:t>workforce planning</w:t>
            </w:r>
            <w:r w:rsidRPr="00C064B5">
              <w:rPr>
                <w:sz w:val="22"/>
                <w:szCs w:val="22"/>
              </w:rPr>
              <w:t xml:space="preserve">. This has reduced the number and type of contracts we use. </w:t>
            </w:r>
            <w:r w:rsidR="00B65770">
              <w:rPr>
                <w:sz w:val="22"/>
                <w:szCs w:val="22"/>
              </w:rPr>
              <w:t>Our contracts are now</w:t>
            </w:r>
            <w:r w:rsidRPr="00C064B5">
              <w:rPr>
                <w:sz w:val="22"/>
                <w:szCs w:val="22"/>
              </w:rPr>
              <w:t xml:space="preserve"> </w:t>
            </w:r>
            <w:proofErr w:type="gramStart"/>
            <w:r w:rsidRPr="00C064B5">
              <w:rPr>
                <w:sz w:val="22"/>
                <w:szCs w:val="22"/>
              </w:rPr>
              <w:t>fixed-term</w:t>
            </w:r>
            <w:proofErr w:type="gramEnd"/>
            <w:r w:rsidRPr="00C064B5">
              <w:rPr>
                <w:sz w:val="22"/>
                <w:szCs w:val="22"/>
              </w:rPr>
              <w:t xml:space="preserve"> or ongoing. We have gone from 25% </w:t>
            </w:r>
            <w:proofErr w:type="gramStart"/>
            <w:r w:rsidRPr="00C064B5">
              <w:rPr>
                <w:sz w:val="22"/>
                <w:szCs w:val="22"/>
              </w:rPr>
              <w:t>fixed-term</w:t>
            </w:r>
            <w:proofErr w:type="gramEnd"/>
            <w:r w:rsidRPr="00C064B5">
              <w:rPr>
                <w:sz w:val="22"/>
                <w:szCs w:val="22"/>
              </w:rPr>
              <w:t xml:space="preserve"> to 12.5% but acknowledge many of those still on FTC are our postdoctoral workers. </w:t>
            </w:r>
            <w:r w:rsidR="00C865FF">
              <w:rPr>
                <w:sz w:val="22"/>
                <w:szCs w:val="22"/>
              </w:rPr>
              <w:t xml:space="preserve">The next phase </w:t>
            </w:r>
            <w:r w:rsidR="004B1426">
              <w:rPr>
                <w:sz w:val="22"/>
                <w:szCs w:val="22"/>
              </w:rPr>
              <w:t xml:space="preserve">will </w:t>
            </w:r>
            <w:r w:rsidR="00264B5A">
              <w:rPr>
                <w:sz w:val="22"/>
                <w:szCs w:val="22"/>
              </w:rPr>
              <w:t>see</w:t>
            </w:r>
            <w:r w:rsidRPr="00C064B5">
              <w:rPr>
                <w:sz w:val="22"/>
                <w:szCs w:val="22"/>
              </w:rPr>
              <w:t xml:space="preserve"> improvement of our deployment and redeployment processes alongside faculty/service workforce planning. Once this is complete our </w:t>
            </w:r>
            <w:r w:rsidR="00807F38" w:rsidRPr="00E6193F">
              <w:rPr>
                <w:b/>
                <w:bCs/>
                <w:sz w:val="22"/>
                <w:szCs w:val="22"/>
              </w:rPr>
              <w:t xml:space="preserve">employment </w:t>
            </w:r>
            <w:r w:rsidRPr="00E6193F">
              <w:rPr>
                <w:b/>
                <w:bCs/>
                <w:sz w:val="22"/>
                <w:szCs w:val="22"/>
              </w:rPr>
              <w:t>guidance will be updated</w:t>
            </w:r>
            <w:r w:rsidRPr="00C064B5">
              <w:rPr>
                <w:sz w:val="22"/>
                <w:szCs w:val="22"/>
              </w:rPr>
              <w:t xml:space="preserve"> accordingly.</w:t>
            </w:r>
            <w:r w:rsidR="008A159F">
              <w:rPr>
                <w:sz w:val="22"/>
                <w:szCs w:val="22"/>
              </w:rPr>
              <w:t xml:space="preserve"> Initial w</w:t>
            </w:r>
            <w:r w:rsidR="00812B14" w:rsidRPr="00812B14">
              <w:rPr>
                <w:sz w:val="22"/>
                <w:szCs w:val="22"/>
              </w:rPr>
              <w:t xml:space="preserve">ork on workforce planning, deployment and redeployment has seen a reduction in the number of redundancies. From 215 ongoing at-risk </w:t>
            </w:r>
            <w:r w:rsidR="007B5A40" w:rsidRPr="00812B14">
              <w:rPr>
                <w:sz w:val="22"/>
                <w:szCs w:val="22"/>
              </w:rPr>
              <w:t>contracts, mostly</w:t>
            </w:r>
            <w:r w:rsidR="00812B14" w:rsidRPr="00812B14">
              <w:rPr>
                <w:sz w:val="22"/>
                <w:szCs w:val="22"/>
              </w:rPr>
              <w:t xml:space="preserve"> due to external </w:t>
            </w:r>
            <w:proofErr w:type="gramStart"/>
            <w:r w:rsidR="00812B14" w:rsidRPr="00812B14">
              <w:rPr>
                <w:sz w:val="22"/>
                <w:szCs w:val="22"/>
              </w:rPr>
              <w:t>funding,  26</w:t>
            </w:r>
            <w:proofErr w:type="gramEnd"/>
            <w:r w:rsidR="00812B14" w:rsidRPr="00812B14">
              <w:rPr>
                <w:sz w:val="22"/>
                <w:szCs w:val="22"/>
              </w:rPr>
              <w:t xml:space="preserve"> ended in redundancy.  </w:t>
            </w:r>
          </w:p>
          <w:p w14:paraId="7B572A0C" w14:textId="499CAA6D" w:rsidR="00990350" w:rsidRDefault="00575AD7" w:rsidP="0969F6FA">
            <w:pPr>
              <w:rPr>
                <w:sz w:val="22"/>
                <w:szCs w:val="22"/>
              </w:rPr>
            </w:pPr>
            <w:r>
              <w:rPr>
                <w:sz w:val="22"/>
                <w:szCs w:val="22"/>
              </w:rPr>
              <w:t>Following concerns from our researchers, w</w:t>
            </w:r>
            <w:r w:rsidR="7B40BB06" w:rsidRPr="0969F6FA">
              <w:rPr>
                <w:sz w:val="22"/>
                <w:szCs w:val="22"/>
              </w:rPr>
              <w:t xml:space="preserve">e have also worked with HR and funders to ensure this contractual change has no implications for prospective fellowship applicants. </w:t>
            </w:r>
          </w:p>
          <w:p w14:paraId="19644326" w14:textId="473A9F56" w:rsidR="009C1F36" w:rsidRPr="001E4ECA" w:rsidRDefault="003908AD" w:rsidP="009C1F36">
            <w:pPr>
              <w:rPr>
                <w:b/>
                <w:bCs/>
                <w:sz w:val="22"/>
                <w:szCs w:val="22"/>
              </w:rPr>
            </w:pPr>
            <w:r w:rsidRPr="001E4ECA">
              <w:rPr>
                <w:b/>
                <w:bCs/>
                <w:sz w:val="22"/>
                <w:szCs w:val="22"/>
              </w:rPr>
              <w:t xml:space="preserve">Academic </w:t>
            </w:r>
            <w:r w:rsidR="009C1F36" w:rsidRPr="001E4ECA">
              <w:rPr>
                <w:b/>
                <w:bCs/>
                <w:sz w:val="22"/>
                <w:szCs w:val="22"/>
              </w:rPr>
              <w:t>Managers of Researchers</w:t>
            </w:r>
            <w:r w:rsidR="002864E1" w:rsidRPr="001E4ECA">
              <w:rPr>
                <w:b/>
                <w:bCs/>
                <w:sz w:val="22"/>
                <w:szCs w:val="22"/>
              </w:rPr>
              <w:t xml:space="preserve"> and Researchers</w:t>
            </w:r>
          </w:p>
          <w:p w14:paraId="6B65AD27" w14:textId="617CA085" w:rsidR="00EB2D38" w:rsidRDefault="00EB2D38" w:rsidP="2F0967E4">
            <w:pPr>
              <w:rPr>
                <w:sz w:val="22"/>
                <w:szCs w:val="22"/>
              </w:rPr>
            </w:pPr>
            <w:r>
              <w:rPr>
                <w:sz w:val="22"/>
                <w:szCs w:val="22"/>
              </w:rPr>
              <w:lastRenderedPageBreak/>
              <w:t>We have c</w:t>
            </w:r>
            <w:r w:rsidRPr="00EB2D38">
              <w:rPr>
                <w:sz w:val="22"/>
                <w:szCs w:val="22"/>
              </w:rPr>
              <w:t>reate</w:t>
            </w:r>
            <w:r>
              <w:rPr>
                <w:sz w:val="22"/>
                <w:szCs w:val="22"/>
              </w:rPr>
              <w:t>d</w:t>
            </w:r>
            <w:r w:rsidRPr="00EB2D38">
              <w:rPr>
                <w:sz w:val="22"/>
                <w:szCs w:val="22"/>
              </w:rPr>
              <w:t xml:space="preserve"> a series of </w:t>
            </w:r>
            <w:r w:rsidRPr="00781539">
              <w:rPr>
                <w:b/>
                <w:bCs/>
                <w:sz w:val="22"/>
                <w:szCs w:val="22"/>
              </w:rPr>
              <w:t>one-page resources</w:t>
            </w:r>
            <w:r w:rsidRPr="00EB2D38">
              <w:rPr>
                <w:sz w:val="22"/>
                <w:szCs w:val="22"/>
              </w:rPr>
              <w:t xml:space="preserve"> for each stakeholder group ‘What you need to know about the Concordat’</w:t>
            </w:r>
            <w:r>
              <w:rPr>
                <w:sz w:val="22"/>
                <w:szCs w:val="22"/>
              </w:rPr>
              <w:t xml:space="preserve">. These are available </w:t>
            </w:r>
            <w:r w:rsidR="002F0019">
              <w:rPr>
                <w:sz w:val="22"/>
                <w:szCs w:val="22"/>
              </w:rPr>
              <w:t xml:space="preserve">from </w:t>
            </w:r>
            <w:r w:rsidR="009E5E29">
              <w:rPr>
                <w:sz w:val="22"/>
                <w:szCs w:val="22"/>
              </w:rPr>
              <w:t xml:space="preserve">our </w:t>
            </w:r>
            <w:r w:rsidR="002F0019" w:rsidRPr="002F0019">
              <w:rPr>
                <w:sz w:val="22"/>
                <w:szCs w:val="22"/>
              </w:rPr>
              <w:t>website</w:t>
            </w:r>
            <w:r w:rsidR="009E5E29">
              <w:rPr>
                <w:sz w:val="22"/>
                <w:szCs w:val="22"/>
              </w:rPr>
              <w:t>.</w:t>
            </w:r>
          </w:p>
          <w:p w14:paraId="60C09D4A" w14:textId="0B342B16" w:rsidR="00AE53E7" w:rsidRPr="001E4ECA" w:rsidRDefault="65A72E9D" w:rsidP="2F0967E4">
            <w:pPr>
              <w:rPr>
                <w:sz w:val="22"/>
                <w:szCs w:val="22"/>
              </w:rPr>
            </w:pPr>
            <w:r w:rsidRPr="0969F6FA">
              <w:rPr>
                <w:sz w:val="22"/>
                <w:szCs w:val="22"/>
              </w:rPr>
              <w:t xml:space="preserve">We have continued to promote the </w:t>
            </w:r>
            <w:r w:rsidRPr="0969F6FA">
              <w:rPr>
                <w:b/>
                <w:bCs/>
                <w:sz w:val="22"/>
                <w:szCs w:val="22"/>
              </w:rPr>
              <w:t>use of named researcher</w:t>
            </w:r>
            <w:r w:rsidRPr="0969F6FA">
              <w:rPr>
                <w:sz w:val="22"/>
                <w:szCs w:val="22"/>
              </w:rPr>
              <w:t xml:space="preserve"> or researcher </w:t>
            </w:r>
            <w:r w:rsidR="0CBCC6DE" w:rsidRPr="0969F6FA">
              <w:rPr>
                <w:sz w:val="22"/>
                <w:szCs w:val="22"/>
              </w:rPr>
              <w:t>c</w:t>
            </w:r>
            <w:r w:rsidRPr="0969F6FA">
              <w:rPr>
                <w:sz w:val="22"/>
                <w:szCs w:val="22"/>
              </w:rPr>
              <w:t>o</w:t>
            </w:r>
            <w:r w:rsidR="7EAF6F40" w:rsidRPr="0969F6FA">
              <w:rPr>
                <w:sz w:val="22"/>
                <w:szCs w:val="22"/>
              </w:rPr>
              <w:t>-</w:t>
            </w:r>
            <w:r w:rsidRPr="0969F6FA">
              <w:rPr>
                <w:sz w:val="22"/>
                <w:szCs w:val="22"/>
              </w:rPr>
              <w:t>investigator on research grants</w:t>
            </w:r>
            <w:r w:rsidR="0CBCC6DE" w:rsidRPr="0969F6FA">
              <w:rPr>
                <w:sz w:val="22"/>
                <w:szCs w:val="22"/>
              </w:rPr>
              <w:t>,</w:t>
            </w:r>
            <w:r w:rsidRPr="0969F6FA">
              <w:rPr>
                <w:sz w:val="22"/>
                <w:szCs w:val="22"/>
              </w:rPr>
              <w:t xml:space="preserve"> in</w:t>
            </w:r>
            <w:r w:rsidR="0CBCC6DE" w:rsidRPr="0969F6FA">
              <w:rPr>
                <w:sz w:val="22"/>
                <w:szCs w:val="22"/>
              </w:rPr>
              <w:t>-</w:t>
            </w:r>
            <w:r w:rsidRPr="0969F6FA">
              <w:rPr>
                <w:sz w:val="22"/>
                <w:szCs w:val="22"/>
              </w:rPr>
              <w:t xml:space="preserve">line with our university policy.  </w:t>
            </w:r>
            <w:r w:rsidR="338E2818" w:rsidRPr="0969F6FA">
              <w:rPr>
                <w:sz w:val="22"/>
                <w:szCs w:val="22"/>
              </w:rPr>
              <w:t>T</w:t>
            </w:r>
            <w:r w:rsidR="079DD947" w:rsidRPr="0969F6FA">
              <w:rPr>
                <w:sz w:val="22"/>
                <w:szCs w:val="22"/>
              </w:rPr>
              <w:t>his enables managers of researchers to recognise the contributions their research staff make to funding application</w:t>
            </w:r>
            <w:r w:rsidR="30799527" w:rsidRPr="0969F6FA">
              <w:rPr>
                <w:sz w:val="22"/>
                <w:szCs w:val="22"/>
              </w:rPr>
              <w:t>s</w:t>
            </w:r>
            <w:r w:rsidR="079DD947" w:rsidRPr="0969F6FA">
              <w:rPr>
                <w:sz w:val="22"/>
                <w:szCs w:val="22"/>
              </w:rPr>
              <w:t>, but also creates a mechanism to retain that researcher</w:t>
            </w:r>
            <w:r w:rsidR="7EAF6F40" w:rsidRPr="0969F6FA">
              <w:rPr>
                <w:sz w:val="22"/>
                <w:szCs w:val="22"/>
              </w:rPr>
              <w:t>.</w:t>
            </w:r>
            <w:r w:rsidR="1968AF47" w:rsidRPr="0969F6FA">
              <w:rPr>
                <w:sz w:val="22"/>
                <w:szCs w:val="22"/>
              </w:rPr>
              <w:t xml:space="preserve"> This has also be</w:t>
            </w:r>
            <w:r w:rsidR="3B3A59DB" w:rsidRPr="0969F6FA">
              <w:rPr>
                <w:sz w:val="22"/>
                <w:szCs w:val="22"/>
              </w:rPr>
              <w:t xml:space="preserve">en aligned to </w:t>
            </w:r>
            <w:r w:rsidR="1968AF47" w:rsidRPr="0969F6FA">
              <w:rPr>
                <w:sz w:val="22"/>
                <w:szCs w:val="22"/>
              </w:rPr>
              <w:t xml:space="preserve">strategic objective </w:t>
            </w:r>
            <w:r w:rsidR="310DECF0" w:rsidRPr="0969F6FA">
              <w:rPr>
                <w:sz w:val="22"/>
                <w:szCs w:val="22"/>
              </w:rPr>
              <w:t xml:space="preserve">4 </w:t>
            </w:r>
            <w:r w:rsidR="1968AF47" w:rsidRPr="0969F6FA">
              <w:rPr>
                <w:sz w:val="22"/>
                <w:szCs w:val="22"/>
              </w:rPr>
              <w:t>in our Research Culture Strategy</w:t>
            </w:r>
            <w:r w:rsidR="731E918F" w:rsidRPr="0969F6FA">
              <w:rPr>
                <w:sz w:val="22"/>
                <w:szCs w:val="22"/>
              </w:rPr>
              <w:t xml:space="preserve"> looking </w:t>
            </w:r>
            <w:r w:rsidR="5FD7B763" w:rsidRPr="0969F6FA">
              <w:rPr>
                <w:sz w:val="22"/>
                <w:szCs w:val="22"/>
              </w:rPr>
              <w:t>to diversify and expand the roles recognised on research applications</w:t>
            </w:r>
            <w:r w:rsidR="1968AF47" w:rsidRPr="0969F6FA">
              <w:rPr>
                <w:sz w:val="22"/>
                <w:szCs w:val="22"/>
              </w:rPr>
              <w:t>.</w:t>
            </w:r>
          </w:p>
          <w:p w14:paraId="6C8635DC" w14:textId="69C07590" w:rsidR="006F515F" w:rsidRPr="001E4ECA" w:rsidRDefault="008755E5" w:rsidP="2F0967E4">
            <w:pPr>
              <w:rPr>
                <w:sz w:val="22"/>
                <w:szCs w:val="22"/>
              </w:rPr>
            </w:pPr>
            <w:r w:rsidRPr="001E4ECA">
              <w:rPr>
                <w:sz w:val="22"/>
                <w:szCs w:val="22"/>
              </w:rPr>
              <w:t>Evaluation data from our employee engagement survey in 2023</w:t>
            </w:r>
            <w:r w:rsidR="00677705" w:rsidRPr="001E4ECA">
              <w:rPr>
                <w:sz w:val="22"/>
                <w:szCs w:val="22"/>
              </w:rPr>
              <w:t xml:space="preserve"> included questions on </w:t>
            </w:r>
            <w:r w:rsidR="00677705" w:rsidRPr="00F3591A">
              <w:rPr>
                <w:b/>
                <w:bCs/>
                <w:sz w:val="22"/>
                <w:szCs w:val="22"/>
              </w:rPr>
              <w:t xml:space="preserve">workload, </w:t>
            </w:r>
            <w:r w:rsidR="00EE5EC3" w:rsidRPr="00F3591A">
              <w:rPr>
                <w:b/>
                <w:bCs/>
                <w:sz w:val="22"/>
                <w:szCs w:val="22"/>
              </w:rPr>
              <w:t>well-being,</w:t>
            </w:r>
            <w:r w:rsidR="00677705" w:rsidRPr="00F3591A">
              <w:rPr>
                <w:b/>
                <w:bCs/>
                <w:sz w:val="22"/>
                <w:szCs w:val="22"/>
              </w:rPr>
              <w:t xml:space="preserve"> and</w:t>
            </w:r>
            <w:r w:rsidR="00114919" w:rsidRPr="00F3591A">
              <w:rPr>
                <w:b/>
                <w:bCs/>
                <w:sz w:val="22"/>
                <w:szCs w:val="22"/>
              </w:rPr>
              <w:t xml:space="preserve"> managers as role models</w:t>
            </w:r>
            <w:r w:rsidR="00114919" w:rsidRPr="001E4ECA">
              <w:rPr>
                <w:sz w:val="22"/>
                <w:szCs w:val="22"/>
              </w:rPr>
              <w:t>.</w:t>
            </w:r>
            <w:r w:rsidR="004271BD" w:rsidRPr="001E4ECA">
              <w:rPr>
                <w:sz w:val="22"/>
                <w:szCs w:val="22"/>
              </w:rPr>
              <w:t xml:space="preserve"> 69% of researcher respondents felt they were </w:t>
            </w:r>
            <w:proofErr w:type="gramStart"/>
            <w:r w:rsidR="004271BD" w:rsidRPr="001E4ECA">
              <w:rPr>
                <w:sz w:val="22"/>
                <w:szCs w:val="22"/>
              </w:rPr>
              <w:t>fairly appraised</w:t>
            </w:r>
            <w:proofErr w:type="gramEnd"/>
            <w:r w:rsidR="004271BD" w:rsidRPr="001E4ECA">
              <w:rPr>
                <w:sz w:val="22"/>
                <w:szCs w:val="22"/>
              </w:rPr>
              <w:t xml:space="preserve"> and 63% </w:t>
            </w:r>
            <w:r w:rsidR="00EE5EC3" w:rsidRPr="001E4ECA">
              <w:rPr>
                <w:sz w:val="22"/>
                <w:szCs w:val="22"/>
              </w:rPr>
              <w:t>believed</w:t>
            </w:r>
            <w:r w:rsidR="004271BD" w:rsidRPr="001E4ECA">
              <w:rPr>
                <w:sz w:val="22"/>
                <w:szCs w:val="22"/>
              </w:rPr>
              <w:t xml:space="preserve"> their workload is reasonable for their role. 75% reported that the behaviour of their manager is consistent with university values</w:t>
            </w:r>
            <w:r w:rsidR="00971CDA" w:rsidRPr="001E4ECA">
              <w:rPr>
                <w:sz w:val="22"/>
                <w:szCs w:val="22"/>
              </w:rPr>
              <w:t>.</w:t>
            </w:r>
            <w:r w:rsidR="00EE5EC3" w:rsidRPr="001E4ECA">
              <w:rPr>
                <w:sz w:val="22"/>
                <w:szCs w:val="22"/>
              </w:rPr>
              <w:t xml:space="preserve"> 76% of researcher respondents believed flexible working was supported with 66% reporting that they were able to adjust their work to s</w:t>
            </w:r>
            <w:r w:rsidR="0033623D" w:rsidRPr="001E4ECA">
              <w:rPr>
                <w:sz w:val="22"/>
                <w:szCs w:val="22"/>
              </w:rPr>
              <w:t>upport their</w:t>
            </w:r>
            <w:r w:rsidR="00EE5EC3" w:rsidRPr="001E4ECA">
              <w:rPr>
                <w:sz w:val="22"/>
                <w:szCs w:val="22"/>
              </w:rPr>
              <w:t xml:space="preserve"> well-being.</w:t>
            </w:r>
          </w:p>
          <w:p w14:paraId="5E40D432" w14:textId="7EACA010" w:rsidR="008C577F" w:rsidRDefault="00F81800" w:rsidP="00C5107E">
            <w:pPr>
              <w:rPr>
                <w:rFonts w:cstheme="minorHAnsi"/>
                <w:sz w:val="22"/>
                <w:szCs w:val="22"/>
              </w:rPr>
            </w:pPr>
            <w:r w:rsidRPr="0969F6FA">
              <w:rPr>
                <w:sz w:val="22"/>
                <w:szCs w:val="22"/>
              </w:rPr>
              <w:t>Research</w:t>
            </w:r>
            <w:r>
              <w:rPr>
                <w:sz w:val="22"/>
                <w:szCs w:val="22"/>
              </w:rPr>
              <w:t>ers</w:t>
            </w:r>
            <w:r w:rsidRPr="0969F6FA">
              <w:rPr>
                <w:sz w:val="22"/>
                <w:szCs w:val="22"/>
              </w:rPr>
              <w:t xml:space="preserve"> are </w:t>
            </w:r>
            <w:r w:rsidRPr="00F3591A">
              <w:rPr>
                <w:b/>
                <w:bCs/>
                <w:sz w:val="22"/>
                <w:szCs w:val="22"/>
              </w:rPr>
              <w:t xml:space="preserve">represented on all </w:t>
            </w:r>
            <w:r w:rsidR="00336703">
              <w:rPr>
                <w:b/>
                <w:bCs/>
                <w:sz w:val="22"/>
                <w:szCs w:val="22"/>
              </w:rPr>
              <w:t xml:space="preserve">but one of </w:t>
            </w:r>
            <w:r w:rsidRPr="00F3591A">
              <w:rPr>
                <w:b/>
                <w:bCs/>
                <w:sz w:val="22"/>
                <w:szCs w:val="22"/>
              </w:rPr>
              <w:t>our faculty research and innovation committees</w:t>
            </w:r>
            <w:r w:rsidRPr="0969F6FA">
              <w:rPr>
                <w:sz w:val="22"/>
                <w:szCs w:val="22"/>
              </w:rPr>
              <w:t>, and our research culture steering and subgroups.</w:t>
            </w:r>
            <w:r>
              <w:rPr>
                <w:sz w:val="22"/>
                <w:szCs w:val="22"/>
              </w:rPr>
              <w:t xml:space="preserve"> </w:t>
            </w:r>
            <w:r w:rsidRPr="00F81800">
              <w:rPr>
                <w:sz w:val="22"/>
                <w:szCs w:val="22"/>
              </w:rPr>
              <w:t>However, only 32% of researcher respondents feel their voice counts in the institution and 38% believe there is honest, open communication throughout the institution.</w:t>
            </w:r>
            <w:r w:rsidR="00114B15" w:rsidRPr="001E4ECA">
              <w:rPr>
                <w:sz w:val="22"/>
                <w:szCs w:val="22"/>
              </w:rPr>
              <w:t xml:space="preserve"> </w:t>
            </w:r>
            <w:r w:rsidR="00B32FB7" w:rsidRPr="001E4ECA">
              <w:rPr>
                <w:rFonts w:cstheme="minorHAnsi"/>
                <w:sz w:val="22"/>
                <w:szCs w:val="22"/>
              </w:rPr>
              <w:t xml:space="preserve"> </w:t>
            </w:r>
          </w:p>
          <w:p w14:paraId="1F1ECB71" w14:textId="31A08279" w:rsidR="00A53B69" w:rsidRPr="00F81800" w:rsidRDefault="003F08C5" w:rsidP="00AD2123">
            <w:pPr>
              <w:rPr>
                <w:sz w:val="22"/>
                <w:szCs w:val="22"/>
              </w:rPr>
            </w:pPr>
            <w:r w:rsidRPr="009B44AF">
              <w:rPr>
                <w:sz w:val="22"/>
                <w:szCs w:val="22"/>
              </w:rPr>
              <w:t xml:space="preserve">One of the actions </w:t>
            </w:r>
            <w:r w:rsidR="00C7611C" w:rsidRPr="009B44AF">
              <w:rPr>
                <w:sz w:val="22"/>
                <w:szCs w:val="22"/>
              </w:rPr>
              <w:t xml:space="preserve">we have not taken forward </w:t>
            </w:r>
            <w:r w:rsidR="005B4835" w:rsidRPr="009B44AF">
              <w:rPr>
                <w:sz w:val="22"/>
                <w:szCs w:val="22"/>
              </w:rPr>
              <w:t xml:space="preserve">is the </w:t>
            </w:r>
            <w:r w:rsidR="005B4835" w:rsidRPr="00F3591A">
              <w:rPr>
                <w:b/>
                <w:bCs/>
                <w:sz w:val="22"/>
                <w:szCs w:val="22"/>
              </w:rPr>
              <w:t xml:space="preserve">creation of </w:t>
            </w:r>
            <w:r w:rsidR="009B44AF" w:rsidRPr="00F3591A">
              <w:rPr>
                <w:b/>
                <w:bCs/>
                <w:sz w:val="22"/>
                <w:szCs w:val="22"/>
              </w:rPr>
              <w:t>a</w:t>
            </w:r>
            <w:r w:rsidR="009B44AF" w:rsidRPr="009B44AF">
              <w:rPr>
                <w:sz w:val="22"/>
                <w:szCs w:val="22"/>
              </w:rPr>
              <w:t xml:space="preserve"> </w:t>
            </w:r>
            <w:r w:rsidR="009B44AF" w:rsidRPr="00F3591A">
              <w:rPr>
                <w:b/>
                <w:bCs/>
                <w:sz w:val="22"/>
                <w:szCs w:val="22"/>
              </w:rPr>
              <w:t>‘one-stop’ repository</w:t>
            </w:r>
            <w:r w:rsidR="009B44AF" w:rsidRPr="009B44AF">
              <w:rPr>
                <w:sz w:val="22"/>
                <w:szCs w:val="22"/>
              </w:rPr>
              <w:t xml:space="preserve"> pulling together all relevant information including HR policies, guidance and development opportunities. A </w:t>
            </w:r>
            <w:r w:rsidR="009B44AF" w:rsidRPr="00A53B69">
              <w:rPr>
                <w:sz w:val="22"/>
                <w:szCs w:val="22"/>
              </w:rPr>
              <w:t xml:space="preserve">Research Staff Development team </w:t>
            </w:r>
            <w:r w:rsidR="009B44AF" w:rsidRPr="009B44AF">
              <w:rPr>
                <w:sz w:val="22"/>
                <w:szCs w:val="22"/>
              </w:rPr>
              <w:t>space has been created and a</w:t>
            </w:r>
            <w:r w:rsidR="00A53B69" w:rsidRPr="00A53B69">
              <w:rPr>
                <w:sz w:val="22"/>
                <w:szCs w:val="22"/>
              </w:rPr>
              <w:t xml:space="preserve">ll new researchers are added to </w:t>
            </w:r>
            <w:r w:rsidR="009B44AF">
              <w:rPr>
                <w:sz w:val="22"/>
                <w:szCs w:val="22"/>
              </w:rPr>
              <w:t xml:space="preserve">it </w:t>
            </w:r>
            <w:r w:rsidR="00A53B69" w:rsidRPr="00A53B69">
              <w:rPr>
                <w:sz w:val="22"/>
                <w:szCs w:val="22"/>
              </w:rPr>
              <w:t>when they join. </w:t>
            </w:r>
            <w:r w:rsidR="009B44AF" w:rsidRPr="00A53B69">
              <w:rPr>
                <w:sz w:val="22"/>
                <w:szCs w:val="22"/>
              </w:rPr>
              <w:t>Engagement with the MS Team has been lower than expected and feedback from our R</w:t>
            </w:r>
            <w:r w:rsidR="00625762">
              <w:rPr>
                <w:sz w:val="22"/>
                <w:szCs w:val="22"/>
              </w:rPr>
              <w:t xml:space="preserve">esearch </w:t>
            </w:r>
            <w:r w:rsidR="009B44AF" w:rsidRPr="00A53B69">
              <w:rPr>
                <w:sz w:val="22"/>
                <w:szCs w:val="22"/>
              </w:rPr>
              <w:t>S</w:t>
            </w:r>
            <w:r w:rsidR="00625762">
              <w:rPr>
                <w:sz w:val="22"/>
                <w:szCs w:val="22"/>
              </w:rPr>
              <w:t>taff</w:t>
            </w:r>
            <w:r w:rsidR="009B44AF" w:rsidRPr="00A53B69">
              <w:rPr>
                <w:sz w:val="22"/>
                <w:szCs w:val="22"/>
              </w:rPr>
              <w:t xml:space="preserve"> survey tells us communication is better via email and a newsletter. </w:t>
            </w:r>
            <w:r w:rsidR="0023652A">
              <w:rPr>
                <w:sz w:val="22"/>
                <w:szCs w:val="22"/>
              </w:rPr>
              <w:t xml:space="preserve"> In addition, a</w:t>
            </w:r>
            <w:r w:rsidR="00A53B69" w:rsidRPr="00A53B69">
              <w:rPr>
                <w:sz w:val="22"/>
                <w:szCs w:val="22"/>
              </w:rPr>
              <w:t xml:space="preserve"> new HR system is being implemented alongside a new internal SharePoint site</w:t>
            </w:r>
            <w:r w:rsidR="00AD2123">
              <w:rPr>
                <w:sz w:val="22"/>
                <w:szCs w:val="22"/>
              </w:rPr>
              <w:t xml:space="preserve"> so a</w:t>
            </w:r>
            <w:r w:rsidR="00A53B69" w:rsidRPr="00A53B69">
              <w:rPr>
                <w:sz w:val="22"/>
                <w:szCs w:val="22"/>
              </w:rPr>
              <w:t xml:space="preserve">ll </w:t>
            </w:r>
            <w:r w:rsidR="00AD2123">
              <w:rPr>
                <w:sz w:val="22"/>
                <w:szCs w:val="22"/>
              </w:rPr>
              <w:t xml:space="preserve">HR </w:t>
            </w:r>
            <w:r w:rsidR="00A53B69" w:rsidRPr="00A53B69">
              <w:rPr>
                <w:sz w:val="22"/>
                <w:szCs w:val="22"/>
              </w:rPr>
              <w:t xml:space="preserve">policies will be easier to find. </w:t>
            </w:r>
          </w:p>
        </w:tc>
      </w:tr>
      <w:tr w:rsidR="007431E8" w14:paraId="7D1EB857" w14:textId="77777777" w:rsidTr="74D90D44">
        <w:tc>
          <w:tcPr>
            <w:tcW w:w="2122" w:type="dxa"/>
          </w:tcPr>
          <w:p w14:paraId="4F2A90A9" w14:textId="71E381CF" w:rsidR="003908AD" w:rsidRPr="00D52580" w:rsidRDefault="00084D4C" w:rsidP="003908AD">
            <w:pPr>
              <w:spacing w:after="0"/>
              <w:rPr>
                <w:b/>
                <w:bCs/>
                <w:i/>
                <w:iCs/>
              </w:rPr>
            </w:pPr>
            <w:r>
              <w:rPr>
                <w:b/>
                <w:bCs/>
              </w:rPr>
              <w:lastRenderedPageBreak/>
              <w:t>Professional development</w:t>
            </w:r>
            <w:r w:rsidR="003908AD">
              <w:rPr>
                <w:b/>
                <w:bCs/>
              </w:rPr>
              <w:t xml:space="preserve"> </w:t>
            </w:r>
            <w:r w:rsidR="00D52580">
              <w:rPr>
                <w:b/>
                <w:bCs/>
                <w:i/>
                <w:iCs/>
              </w:rPr>
              <w:t>(max 600 words)</w:t>
            </w:r>
          </w:p>
          <w:p w14:paraId="64746682" w14:textId="5A2AAF9B" w:rsidR="007431E8" w:rsidRPr="003908AD" w:rsidRDefault="007431E8" w:rsidP="009727D9">
            <w:pPr>
              <w:rPr>
                <w:b/>
                <w:bCs/>
              </w:rPr>
            </w:pPr>
          </w:p>
          <w:p w14:paraId="2F8AE1E5" w14:textId="77777777" w:rsidR="00EC0691" w:rsidRDefault="00EC0691" w:rsidP="009727D9">
            <w:pPr>
              <w:rPr>
                <w:b/>
                <w:bCs/>
              </w:rPr>
            </w:pPr>
          </w:p>
          <w:p w14:paraId="34CBE2D3" w14:textId="77777777" w:rsidR="00EC0691" w:rsidRDefault="00EC0691" w:rsidP="009727D9">
            <w:pPr>
              <w:rPr>
                <w:b/>
                <w:bCs/>
              </w:rPr>
            </w:pPr>
          </w:p>
          <w:p w14:paraId="28F7E0A0" w14:textId="77777777" w:rsidR="00EC0691" w:rsidRDefault="00EC0691" w:rsidP="009727D9">
            <w:pPr>
              <w:rPr>
                <w:b/>
                <w:bCs/>
              </w:rPr>
            </w:pPr>
          </w:p>
          <w:p w14:paraId="5777B8A2" w14:textId="4871158B" w:rsidR="00EC0691" w:rsidRPr="007431E8" w:rsidRDefault="00EC0691" w:rsidP="009727D9">
            <w:pPr>
              <w:rPr>
                <w:b/>
                <w:bCs/>
              </w:rPr>
            </w:pPr>
          </w:p>
        </w:tc>
        <w:tc>
          <w:tcPr>
            <w:tcW w:w="6146" w:type="dxa"/>
          </w:tcPr>
          <w:p w14:paraId="1ABBA4A3" w14:textId="77777777" w:rsidR="009C1F36" w:rsidRPr="00860D47" w:rsidRDefault="009C1F36" w:rsidP="009C1F36">
            <w:pPr>
              <w:rPr>
                <w:b/>
                <w:bCs/>
              </w:rPr>
            </w:pPr>
            <w:r w:rsidRPr="00860D47">
              <w:rPr>
                <w:b/>
                <w:bCs/>
              </w:rPr>
              <w:lastRenderedPageBreak/>
              <w:t>Institution</w:t>
            </w:r>
          </w:p>
          <w:p w14:paraId="0221AB65" w14:textId="010C2AC5" w:rsidR="009C1F36" w:rsidRPr="0019594F" w:rsidRDefault="35E6D03E" w:rsidP="009C1F36">
            <w:pPr>
              <w:rPr>
                <w:color w:val="000000" w:themeColor="text1"/>
                <w:sz w:val="22"/>
                <w:szCs w:val="22"/>
              </w:rPr>
            </w:pPr>
            <w:r w:rsidRPr="00986FD0">
              <w:rPr>
                <w:color w:val="000000" w:themeColor="text1"/>
                <w:sz w:val="22"/>
                <w:szCs w:val="22"/>
              </w:rPr>
              <w:t xml:space="preserve">We </w:t>
            </w:r>
            <w:r w:rsidR="6CAA25B9" w:rsidRPr="00986FD0">
              <w:rPr>
                <w:color w:val="000000" w:themeColor="text1"/>
                <w:sz w:val="22"/>
                <w:szCs w:val="22"/>
              </w:rPr>
              <w:t>c</w:t>
            </w:r>
            <w:r w:rsidRPr="00986FD0">
              <w:rPr>
                <w:color w:val="000000" w:themeColor="text1"/>
                <w:sz w:val="22"/>
                <w:szCs w:val="22"/>
              </w:rPr>
              <w:t xml:space="preserve">ontinue to create self-guided resources to support </w:t>
            </w:r>
            <w:r w:rsidR="5D2DFB2E" w:rsidRPr="00986FD0">
              <w:rPr>
                <w:color w:val="000000" w:themeColor="text1"/>
                <w:sz w:val="22"/>
                <w:szCs w:val="22"/>
              </w:rPr>
              <w:t xml:space="preserve">staff at points where they need development. Our </w:t>
            </w:r>
            <w:r w:rsidR="578536DC" w:rsidRPr="00986FD0">
              <w:rPr>
                <w:color w:val="000000" w:themeColor="text1"/>
                <w:sz w:val="22"/>
                <w:szCs w:val="22"/>
              </w:rPr>
              <w:t>online</w:t>
            </w:r>
            <w:r w:rsidR="219B882A" w:rsidRPr="00986FD0">
              <w:rPr>
                <w:color w:val="000000" w:themeColor="text1"/>
                <w:sz w:val="22"/>
                <w:szCs w:val="22"/>
              </w:rPr>
              <w:t xml:space="preserve"> guide to using </w:t>
            </w:r>
            <w:r w:rsidR="219B882A" w:rsidRPr="00986FD0">
              <w:rPr>
                <w:color w:val="000000" w:themeColor="text1"/>
                <w:sz w:val="22"/>
                <w:szCs w:val="22"/>
              </w:rPr>
              <w:lastRenderedPageBreak/>
              <w:t xml:space="preserve">the </w:t>
            </w:r>
            <w:hyperlink r:id="rId16" w:history="1">
              <w:r w:rsidR="5025152E" w:rsidRPr="00986FD0">
                <w:rPr>
                  <w:b/>
                  <w:bCs/>
                  <w:color w:val="000000" w:themeColor="text1"/>
                  <w:sz w:val="22"/>
                  <w:szCs w:val="22"/>
                </w:rPr>
                <w:t>10 days development time</w:t>
              </w:r>
            </w:hyperlink>
            <w:r w:rsidR="5D2DFB2E" w:rsidRPr="00986FD0">
              <w:rPr>
                <w:b/>
                <w:bCs/>
                <w:color w:val="000000" w:themeColor="text1"/>
                <w:sz w:val="22"/>
                <w:szCs w:val="22"/>
              </w:rPr>
              <w:t xml:space="preserve"> </w:t>
            </w:r>
            <w:r w:rsidR="5D2DFB2E" w:rsidRPr="00986FD0">
              <w:rPr>
                <w:color w:val="000000" w:themeColor="text1"/>
                <w:sz w:val="22"/>
                <w:szCs w:val="22"/>
              </w:rPr>
              <w:t>has seen an increase in views from</w:t>
            </w:r>
            <w:r w:rsidR="36D7D8B7" w:rsidRPr="00986FD0">
              <w:rPr>
                <w:color w:val="000000" w:themeColor="text1"/>
                <w:sz w:val="22"/>
                <w:szCs w:val="22"/>
              </w:rPr>
              <w:t xml:space="preserve"> </w:t>
            </w:r>
            <w:r w:rsidR="006141D4">
              <w:rPr>
                <w:color w:val="000000" w:themeColor="text1"/>
                <w:sz w:val="22"/>
                <w:szCs w:val="22"/>
              </w:rPr>
              <w:t>2050</w:t>
            </w:r>
            <w:r w:rsidR="36D7D8B7" w:rsidRPr="00986FD0">
              <w:rPr>
                <w:color w:val="000000" w:themeColor="text1"/>
                <w:sz w:val="22"/>
                <w:szCs w:val="22"/>
              </w:rPr>
              <w:t xml:space="preserve"> </w:t>
            </w:r>
            <w:r w:rsidR="6CAA25B9" w:rsidRPr="00986FD0">
              <w:rPr>
                <w:color w:val="000000" w:themeColor="text1"/>
                <w:sz w:val="22"/>
                <w:szCs w:val="22"/>
              </w:rPr>
              <w:t xml:space="preserve">to </w:t>
            </w:r>
            <w:r w:rsidR="25E9D448" w:rsidRPr="00986FD0">
              <w:rPr>
                <w:color w:val="000000" w:themeColor="text1"/>
                <w:sz w:val="22"/>
                <w:szCs w:val="22"/>
              </w:rPr>
              <w:t>2</w:t>
            </w:r>
            <w:r w:rsidR="00FA707C">
              <w:rPr>
                <w:color w:val="000000" w:themeColor="text1"/>
                <w:sz w:val="22"/>
                <w:szCs w:val="22"/>
              </w:rPr>
              <w:t>379</w:t>
            </w:r>
            <w:r w:rsidR="219B882A" w:rsidRPr="00986FD0">
              <w:rPr>
                <w:color w:val="000000" w:themeColor="text1"/>
                <w:sz w:val="22"/>
                <w:szCs w:val="22"/>
              </w:rPr>
              <w:t>.  We a</w:t>
            </w:r>
            <w:r w:rsidR="6DB4C2ED" w:rsidRPr="00986FD0">
              <w:rPr>
                <w:color w:val="000000" w:themeColor="text1"/>
                <w:sz w:val="22"/>
                <w:szCs w:val="22"/>
              </w:rPr>
              <w:t>dvocate</w:t>
            </w:r>
            <w:r w:rsidR="00481E93">
              <w:rPr>
                <w:color w:val="000000" w:themeColor="text1"/>
                <w:sz w:val="22"/>
                <w:szCs w:val="22"/>
              </w:rPr>
              <w:t xml:space="preserve"> that development happen</w:t>
            </w:r>
            <w:r w:rsidR="219B882A" w:rsidRPr="00986FD0">
              <w:rPr>
                <w:color w:val="000000" w:themeColor="text1"/>
                <w:sz w:val="22"/>
                <w:szCs w:val="22"/>
              </w:rPr>
              <w:t xml:space="preserve">s in many </w:t>
            </w:r>
            <w:r w:rsidR="55156DB7" w:rsidRPr="00986FD0">
              <w:rPr>
                <w:color w:val="000000" w:themeColor="text1"/>
                <w:sz w:val="22"/>
                <w:szCs w:val="22"/>
              </w:rPr>
              <w:t>forms</w:t>
            </w:r>
            <w:r w:rsidR="3E595960" w:rsidRPr="00986FD0">
              <w:rPr>
                <w:color w:val="000000" w:themeColor="text1"/>
                <w:sz w:val="22"/>
                <w:szCs w:val="22"/>
              </w:rPr>
              <w:t xml:space="preserve"> using</w:t>
            </w:r>
            <w:r w:rsidR="219B882A" w:rsidRPr="00986FD0">
              <w:rPr>
                <w:color w:val="000000" w:themeColor="text1"/>
                <w:sz w:val="22"/>
                <w:szCs w:val="22"/>
              </w:rPr>
              <w:t xml:space="preserve"> a 70:20:10 model</w:t>
            </w:r>
            <w:r w:rsidR="52702584" w:rsidRPr="00986FD0">
              <w:rPr>
                <w:color w:val="000000" w:themeColor="text1"/>
                <w:sz w:val="22"/>
                <w:szCs w:val="22"/>
              </w:rPr>
              <w:t xml:space="preserve">, </w:t>
            </w:r>
            <w:r w:rsidR="72FD7F67" w:rsidRPr="00986FD0">
              <w:rPr>
                <w:color w:val="000000" w:themeColor="text1"/>
                <w:sz w:val="22"/>
                <w:szCs w:val="22"/>
              </w:rPr>
              <w:t>e</w:t>
            </w:r>
            <w:r w:rsidR="219B882A" w:rsidRPr="00986FD0">
              <w:rPr>
                <w:color w:val="000000" w:themeColor="text1"/>
                <w:sz w:val="22"/>
                <w:szCs w:val="22"/>
              </w:rPr>
              <w:t>ncouraging researchers and managers</w:t>
            </w:r>
            <w:r w:rsidR="5E7BC685" w:rsidRPr="00986FD0">
              <w:rPr>
                <w:color w:val="000000" w:themeColor="text1"/>
                <w:sz w:val="22"/>
                <w:szCs w:val="22"/>
              </w:rPr>
              <w:t xml:space="preserve"> to identify </w:t>
            </w:r>
            <w:r w:rsidR="107A9ED4" w:rsidRPr="00986FD0">
              <w:rPr>
                <w:color w:val="000000" w:themeColor="text1"/>
                <w:sz w:val="22"/>
                <w:szCs w:val="22"/>
              </w:rPr>
              <w:t xml:space="preserve">development opportunities </w:t>
            </w:r>
            <w:r w:rsidR="107A9ED4" w:rsidRPr="0019594F">
              <w:rPr>
                <w:color w:val="000000" w:themeColor="text1"/>
                <w:sz w:val="22"/>
                <w:szCs w:val="22"/>
              </w:rPr>
              <w:t>within their existing role</w:t>
            </w:r>
            <w:r w:rsidR="59D317C9" w:rsidRPr="0019594F">
              <w:rPr>
                <w:color w:val="000000" w:themeColor="text1"/>
                <w:sz w:val="22"/>
                <w:szCs w:val="22"/>
              </w:rPr>
              <w:t>.</w:t>
            </w:r>
            <w:r w:rsidR="107A9ED4" w:rsidRPr="0019594F">
              <w:rPr>
                <w:color w:val="000000" w:themeColor="text1"/>
                <w:sz w:val="22"/>
                <w:szCs w:val="22"/>
              </w:rPr>
              <w:t xml:space="preserve">  </w:t>
            </w:r>
          </w:p>
          <w:p w14:paraId="4E64366A" w14:textId="2092EC60" w:rsidR="0083305E" w:rsidRPr="0019594F" w:rsidRDefault="00676E97" w:rsidP="00601ED5">
            <w:pPr>
              <w:spacing w:line="276" w:lineRule="auto"/>
              <w:rPr>
                <w:color w:val="000000" w:themeColor="text1"/>
                <w:sz w:val="22"/>
                <w:szCs w:val="22"/>
              </w:rPr>
            </w:pPr>
            <w:r w:rsidRPr="00676E97">
              <w:rPr>
                <w:color w:val="000000" w:themeColor="text1"/>
                <w:sz w:val="22"/>
                <w:szCs w:val="22"/>
              </w:rPr>
              <w:t xml:space="preserve">68% of researcher respondents in our EE survey said they had access to the learning and development they needed. </w:t>
            </w:r>
            <w:r w:rsidR="00BB7D79">
              <w:rPr>
                <w:color w:val="000000" w:themeColor="text1"/>
                <w:sz w:val="22"/>
                <w:szCs w:val="22"/>
              </w:rPr>
              <w:t>However, o</w:t>
            </w:r>
            <w:r w:rsidRPr="00676E97">
              <w:rPr>
                <w:color w:val="000000" w:themeColor="text1"/>
                <w:sz w:val="22"/>
                <w:szCs w:val="22"/>
              </w:rPr>
              <w:t xml:space="preserve">nly 15% of researchers in the </w:t>
            </w:r>
            <w:r w:rsidR="00BB7D79">
              <w:rPr>
                <w:color w:val="000000" w:themeColor="text1"/>
                <w:sz w:val="22"/>
                <w:szCs w:val="22"/>
              </w:rPr>
              <w:t>Research Staff</w:t>
            </w:r>
            <w:r w:rsidRPr="00676E97">
              <w:rPr>
                <w:color w:val="000000" w:themeColor="text1"/>
                <w:sz w:val="22"/>
                <w:szCs w:val="22"/>
              </w:rPr>
              <w:t xml:space="preserve"> survey were undertaking the recommended 10 days of development, with the majority </w:t>
            </w:r>
            <w:r w:rsidR="00FA61D9">
              <w:rPr>
                <w:color w:val="000000" w:themeColor="text1"/>
                <w:sz w:val="22"/>
                <w:szCs w:val="22"/>
              </w:rPr>
              <w:t>(</w:t>
            </w:r>
            <w:r w:rsidRPr="00676E97">
              <w:rPr>
                <w:color w:val="000000" w:themeColor="text1"/>
                <w:sz w:val="22"/>
                <w:szCs w:val="22"/>
              </w:rPr>
              <w:t>48%</w:t>
            </w:r>
            <w:r w:rsidR="00FA61D9">
              <w:rPr>
                <w:color w:val="000000" w:themeColor="text1"/>
                <w:sz w:val="22"/>
                <w:szCs w:val="22"/>
              </w:rPr>
              <w:t>)</w:t>
            </w:r>
            <w:r w:rsidRPr="00676E97">
              <w:rPr>
                <w:color w:val="000000" w:themeColor="text1"/>
                <w:sz w:val="22"/>
                <w:szCs w:val="22"/>
              </w:rPr>
              <w:t xml:space="preserve"> undertaking between 3-9 days. 60% of respondents agreed they knew about the development on offer but 60% also noted a lack of time from research as a barrier to engagement. </w:t>
            </w:r>
            <w:r w:rsidR="0083305E" w:rsidRPr="0083305E">
              <w:rPr>
                <w:color w:val="000000" w:themeColor="text1"/>
                <w:sz w:val="22"/>
                <w:szCs w:val="22"/>
              </w:rPr>
              <w:t>Several new systems are being introduced to support HR and Development, including a learning management system. As an interim we have been looking at ways to record development days and to create a template for researchers. Also looking at how Prosper may fit into our provision</w:t>
            </w:r>
          </w:p>
          <w:p w14:paraId="60B8E91A" w14:textId="5CE73751" w:rsidR="009C1F36" w:rsidRPr="0091260D" w:rsidRDefault="003908AD" w:rsidP="009C1F36">
            <w:pPr>
              <w:rPr>
                <w:b/>
                <w:bCs/>
              </w:rPr>
            </w:pPr>
            <w:r w:rsidRPr="0091260D">
              <w:rPr>
                <w:b/>
                <w:bCs/>
              </w:rPr>
              <w:t xml:space="preserve">Academic </w:t>
            </w:r>
            <w:r w:rsidR="009C1F36" w:rsidRPr="0091260D">
              <w:rPr>
                <w:b/>
                <w:bCs/>
              </w:rPr>
              <w:t>Managers of Researchers</w:t>
            </w:r>
          </w:p>
          <w:p w14:paraId="755C4661" w14:textId="63AC8C40" w:rsidR="00E35F03" w:rsidRDefault="59C08C4A" w:rsidP="00601ED5">
            <w:pPr>
              <w:spacing w:after="0" w:line="276" w:lineRule="auto"/>
              <w:rPr>
                <w:color w:val="000000" w:themeColor="text1"/>
                <w:sz w:val="22"/>
                <w:szCs w:val="22"/>
              </w:rPr>
            </w:pPr>
            <w:r w:rsidRPr="0969F6FA">
              <w:rPr>
                <w:color w:val="000000" w:themeColor="text1"/>
                <w:sz w:val="22"/>
                <w:szCs w:val="22"/>
              </w:rPr>
              <w:t>We have introduced a range of comms to advertise our development</w:t>
            </w:r>
            <w:r w:rsidR="5ECC835A" w:rsidRPr="0969F6FA">
              <w:rPr>
                <w:color w:val="000000" w:themeColor="text1"/>
                <w:sz w:val="22"/>
                <w:szCs w:val="22"/>
              </w:rPr>
              <w:t xml:space="preserve"> activities</w:t>
            </w:r>
            <w:r w:rsidR="18DC89E9" w:rsidRPr="0969F6FA">
              <w:rPr>
                <w:color w:val="000000" w:themeColor="text1"/>
                <w:sz w:val="22"/>
                <w:szCs w:val="22"/>
              </w:rPr>
              <w:t>.</w:t>
            </w:r>
            <w:r w:rsidR="61A23F35" w:rsidRPr="0969F6FA">
              <w:rPr>
                <w:color w:val="000000" w:themeColor="text1"/>
                <w:sz w:val="22"/>
                <w:szCs w:val="22"/>
              </w:rPr>
              <w:t xml:space="preserve">  This includes updates to </w:t>
            </w:r>
            <w:r w:rsidR="148465FA" w:rsidRPr="0969F6FA">
              <w:rPr>
                <w:color w:val="000000" w:themeColor="text1"/>
                <w:sz w:val="22"/>
                <w:szCs w:val="22"/>
              </w:rPr>
              <w:t xml:space="preserve">Heads of School, Heads of Services, HR, and various </w:t>
            </w:r>
            <w:r w:rsidR="1C3CBC99" w:rsidRPr="0969F6FA">
              <w:rPr>
                <w:color w:val="000000" w:themeColor="text1"/>
                <w:sz w:val="22"/>
                <w:szCs w:val="22"/>
              </w:rPr>
              <w:t>community-based</w:t>
            </w:r>
            <w:r w:rsidR="148465FA" w:rsidRPr="0969F6FA">
              <w:rPr>
                <w:color w:val="000000" w:themeColor="text1"/>
                <w:sz w:val="22"/>
                <w:szCs w:val="22"/>
              </w:rPr>
              <w:t xml:space="preserve"> MS Teams.  </w:t>
            </w:r>
            <w:r w:rsidR="61A23F35" w:rsidRPr="0969F6FA">
              <w:rPr>
                <w:color w:val="000000" w:themeColor="text1"/>
                <w:sz w:val="22"/>
                <w:szCs w:val="22"/>
              </w:rPr>
              <w:t>We continue to promote thr</w:t>
            </w:r>
            <w:r w:rsidR="6142E75A" w:rsidRPr="0969F6FA">
              <w:rPr>
                <w:color w:val="000000" w:themeColor="text1"/>
                <w:sz w:val="22"/>
                <w:szCs w:val="22"/>
              </w:rPr>
              <w:t>o</w:t>
            </w:r>
            <w:r w:rsidR="61A23F35" w:rsidRPr="0969F6FA">
              <w:rPr>
                <w:color w:val="000000" w:themeColor="text1"/>
                <w:sz w:val="22"/>
                <w:szCs w:val="22"/>
              </w:rPr>
              <w:t xml:space="preserve">ugh the website, </w:t>
            </w:r>
            <w:r w:rsidR="6142E75A" w:rsidRPr="0969F6FA">
              <w:rPr>
                <w:color w:val="000000" w:themeColor="text1"/>
                <w:sz w:val="22"/>
                <w:szCs w:val="22"/>
              </w:rPr>
              <w:t>s</w:t>
            </w:r>
            <w:r w:rsidR="61A23F35" w:rsidRPr="0969F6FA">
              <w:rPr>
                <w:color w:val="000000" w:themeColor="text1"/>
                <w:sz w:val="22"/>
                <w:szCs w:val="22"/>
              </w:rPr>
              <w:t>ocial media and email distribution lists.</w:t>
            </w:r>
            <w:r w:rsidR="39348EE0" w:rsidRPr="0969F6FA">
              <w:rPr>
                <w:color w:val="000000" w:themeColor="text1"/>
                <w:sz w:val="22"/>
                <w:szCs w:val="22"/>
              </w:rPr>
              <w:t xml:space="preserve"> </w:t>
            </w:r>
            <w:r w:rsidR="00C97C88">
              <w:rPr>
                <w:color w:val="000000" w:themeColor="text1"/>
                <w:sz w:val="22"/>
                <w:szCs w:val="22"/>
              </w:rPr>
              <w:t xml:space="preserve"> Despite</w:t>
            </w:r>
            <w:r w:rsidR="00172399">
              <w:rPr>
                <w:color w:val="000000" w:themeColor="text1"/>
                <w:sz w:val="22"/>
                <w:szCs w:val="22"/>
              </w:rPr>
              <w:t xml:space="preserve"> our efforts</w:t>
            </w:r>
            <w:r w:rsidR="003D02AA">
              <w:rPr>
                <w:color w:val="000000" w:themeColor="text1"/>
                <w:sz w:val="22"/>
                <w:szCs w:val="22"/>
              </w:rPr>
              <w:t xml:space="preserve">, whilst 66% of our researchers </w:t>
            </w:r>
            <w:r w:rsidR="00052799">
              <w:rPr>
                <w:color w:val="000000" w:themeColor="text1"/>
                <w:sz w:val="22"/>
                <w:szCs w:val="22"/>
              </w:rPr>
              <w:t xml:space="preserve">feel their </w:t>
            </w:r>
            <w:r w:rsidR="00C7203E">
              <w:rPr>
                <w:color w:val="000000" w:themeColor="text1"/>
                <w:sz w:val="22"/>
                <w:szCs w:val="22"/>
              </w:rPr>
              <w:t xml:space="preserve">managers encouraged them to undertake development, </w:t>
            </w:r>
            <w:r w:rsidR="00E35F03" w:rsidRPr="00E35F03">
              <w:rPr>
                <w:color w:val="000000" w:themeColor="text1"/>
                <w:sz w:val="22"/>
                <w:szCs w:val="22"/>
              </w:rPr>
              <w:t>only 40% o</w:t>
            </w:r>
            <w:r w:rsidR="00D7149D">
              <w:rPr>
                <w:color w:val="000000" w:themeColor="text1"/>
                <w:sz w:val="22"/>
                <w:szCs w:val="22"/>
              </w:rPr>
              <w:t>f</w:t>
            </w:r>
            <w:r w:rsidR="00E35F03" w:rsidRPr="00E35F03">
              <w:rPr>
                <w:color w:val="000000" w:themeColor="text1"/>
                <w:sz w:val="22"/>
                <w:szCs w:val="22"/>
              </w:rPr>
              <w:t xml:space="preserve"> researchers </w:t>
            </w:r>
            <w:r w:rsidR="00D7149D">
              <w:rPr>
                <w:color w:val="000000" w:themeColor="text1"/>
                <w:sz w:val="22"/>
                <w:szCs w:val="22"/>
              </w:rPr>
              <w:t>say they</w:t>
            </w:r>
            <w:r w:rsidR="00E35F03" w:rsidRPr="00E35F03">
              <w:rPr>
                <w:color w:val="000000" w:themeColor="text1"/>
                <w:sz w:val="22"/>
                <w:szCs w:val="22"/>
              </w:rPr>
              <w:t xml:space="preserve"> have a career development plan. </w:t>
            </w:r>
          </w:p>
          <w:p w14:paraId="2119E99C" w14:textId="238696D1" w:rsidR="00C5293E" w:rsidRPr="00FC748C" w:rsidRDefault="00900DA5" w:rsidP="00504AAF">
            <w:pPr>
              <w:shd w:val="clear" w:color="auto" w:fill="FFFFFF" w:themeFill="background1"/>
              <w:spacing w:before="240"/>
              <w:rPr>
                <w:color w:val="000000" w:themeColor="text1"/>
                <w:sz w:val="22"/>
                <w:szCs w:val="22"/>
              </w:rPr>
            </w:pPr>
            <w:r w:rsidRPr="60380F47">
              <w:rPr>
                <w:color w:val="000000" w:themeColor="text1"/>
                <w:sz w:val="22"/>
                <w:szCs w:val="22"/>
              </w:rPr>
              <w:t xml:space="preserve">Managers are encouraged </w:t>
            </w:r>
            <w:r w:rsidR="0082392F" w:rsidRPr="60380F47">
              <w:rPr>
                <w:color w:val="000000" w:themeColor="text1"/>
                <w:sz w:val="22"/>
                <w:szCs w:val="22"/>
              </w:rPr>
              <w:t xml:space="preserve">to recognise the contributions their researchers make </w:t>
            </w:r>
            <w:r w:rsidR="009803CB" w:rsidRPr="60380F47">
              <w:rPr>
                <w:color w:val="000000" w:themeColor="text1"/>
                <w:sz w:val="22"/>
                <w:szCs w:val="22"/>
              </w:rPr>
              <w:t>beyond their research project</w:t>
            </w:r>
            <w:r w:rsidR="31736D2B" w:rsidRPr="60380F47">
              <w:rPr>
                <w:color w:val="000000" w:themeColor="text1"/>
                <w:sz w:val="22"/>
                <w:szCs w:val="22"/>
              </w:rPr>
              <w:t xml:space="preserve">. </w:t>
            </w:r>
            <w:r w:rsidR="05905435" w:rsidRPr="60380F47">
              <w:rPr>
                <w:color w:val="000000" w:themeColor="text1"/>
                <w:sz w:val="22"/>
                <w:szCs w:val="22"/>
              </w:rPr>
              <w:t>T</w:t>
            </w:r>
            <w:r w:rsidR="7462540C" w:rsidRPr="60380F47">
              <w:rPr>
                <w:color w:val="000000" w:themeColor="text1"/>
                <w:sz w:val="22"/>
                <w:szCs w:val="22"/>
              </w:rPr>
              <w:t>his</w:t>
            </w:r>
            <w:r w:rsidR="009803CB" w:rsidRPr="60380F47">
              <w:rPr>
                <w:color w:val="000000" w:themeColor="text1"/>
                <w:sz w:val="22"/>
                <w:szCs w:val="22"/>
              </w:rPr>
              <w:t xml:space="preserve"> </w:t>
            </w:r>
            <w:r w:rsidR="00726EE6" w:rsidRPr="60380F47">
              <w:rPr>
                <w:color w:val="000000" w:themeColor="text1"/>
                <w:sz w:val="22"/>
                <w:szCs w:val="22"/>
              </w:rPr>
              <w:t xml:space="preserve">now includes the opportunity to apply for UKCGE Associate Supervisor </w:t>
            </w:r>
            <w:r w:rsidR="00EF6483" w:rsidRPr="60380F47">
              <w:rPr>
                <w:color w:val="000000" w:themeColor="text1"/>
                <w:sz w:val="22"/>
                <w:szCs w:val="22"/>
              </w:rPr>
              <w:t xml:space="preserve">recognition. Researchers get support to write their </w:t>
            </w:r>
            <w:r w:rsidR="00094C26" w:rsidRPr="60380F47">
              <w:rPr>
                <w:color w:val="000000" w:themeColor="text1"/>
                <w:sz w:val="22"/>
                <w:szCs w:val="22"/>
              </w:rPr>
              <w:t>application,</w:t>
            </w:r>
            <w:r w:rsidR="00EF6483" w:rsidRPr="60380F47">
              <w:rPr>
                <w:color w:val="000000" w:themeColor="text1"/>
                <w:sz w:val="22"/>
                <w:szCs w:val="22"/>
              </w:rPr>
              <w:t xml:space="preserve"> and the costs are covered by OD&amp;PL.  Managers can also apply for the scheme at the higher level of Full Supervisor.</w:t>
            </w:r>
            <w:r w:rsidR="00FF3594" w:rsidRPr="60380F47">
              <w:rPr>
                <w:color w:val="000000" w:themeColor="text1"/>
                <w:sz w:val="22"/>
                <w:szCs w:val="22"/>
              </w:rPr>
              <w:t xml:space="preserve">  </w:t>
            </w:r>
            <w:r w:rsidR="00FF3594" w:rsidRPr="60380F47">
              <w:rPr>
                <w:rFonts w:eastAsia="Segoe UI"/>
                <w:color w:val="000000" w:themeColor="text1"/>
                <w:sz w:val="22"/>
                <w:szCs w:val="22"/>
              </w:rPr>
              <w:t xml:space="preserve">48 expressions of interest </w:t>
            </w:r>
            <w:r w:rsidR="007B0C2D">
              <w:rPr>
                <w:rFonts w:eastAsia="Segoe UI"/>
                <w:color w:val="000000" w:themeColor="text1"/>
                <w:sz w:val="22"/>
                <w:szCs w:val="22"/>
              </w:rPr>
              <w:t xml:space="preserve">were </w:t>
            </w:r>
            <w:r w:rsidR="00FF3594" w:rsidRPr="60380F47">
              <w:rPr>
                <w:rFonts w:eastAsia="Segoe UI"/>
                <w:color w:val="000000" w:themeColor="text1"/>
                <w:sz w:val="22"/>
                <w:szCs w:val="22"/>
              </w:rPr>
              <w:t>registered for the Associate level award in 2023- this level of award was launched in 2023</w:t>
            </w:r>
            <w:r w:rsidR="00FF3594" w:rsidRPr="60380F47">
              <w:rPr>
                <w:color w:val="000000" w:themeColor="text1"/>
                <w:sz w:val="22"/>
                <w:szCs w:val="22"/>
              </w:rPr>
              <w:t>.</w:t>
            </w:r>
            <w:r w:rsidR="00FF3602" w:rsidRPr="60380F47">
              <w:rPr>
                <w:color w:val="000000" w:themeColor="text1"/>
                <w:sz w:val="22"/>
                <w:szCs w:val="22"/>
              </w:rPr>
              <w:t xml:space="preserve"> </w:t>
            </w:r>
            <w:r w:rsidR="0098468F" w:rsidRPr="005A1F48">
              <w:rPr>
                <w:color w:val="000000" w:themeColor="text1"/>
                <w:sz w:val="22"/>
                <w:szCs w:val="22"/>
              </w:rPr>
              <w:t>In 2024, we have had 167 expressions of interest, 37 attendees in the new support scheme with dedicated time to write, and 11 submitted applications. </w:t>
            </w:r>
          </w:p>
          <w:p w14:paraId="266635EF" w14:textId="4A0038EA" w:rsidR="00C4125D" w:rsidRPr="00FC748C" w:rsidRDefault="0ED1276B" w:rsidP="009C1F36">
            <w:pPr>
              <w:rPr>
                <w:b/>
                <w:bCs/>
                <w:color w:val="000000" w:themeColor="text1"/>
                <w:sz w:val="22"/>
                <w:szCs w:val="22"/>
              </w:rPr>
            </w:pPr>
            <w:r w:rsidRPr="0969F6FA">
              <w:rPr>
                <w:b/>
                <w:bCs/>
                <w:color w:val="000000" w:themeColor="text1"/>
                <w:sz w:val="22"/>
                <w:szCs w:val="22"/>
              </w:rPr>
              <w:t>Researchers</w:t>
            </w:r>
          </w:p>
          <w:p w14:paraId="2C51A7C6" w14:textId="6C8870C4" w:rsidR="00A5088A" w:rsidRPr="00FC748C" w:rsidRDefault="0ED1276B" w:rsidP="006072B9">
            <w:pPr>
              <w:spacing w:after="0" w:line="276" w:lineRule="auto"/>
              <w:rPr>
                <w:color w:val="000000" w:themeColor="text1"/>
                <w:sz w:val="22"/>
                <w:szCs w:val="22"/>
              </w:rPr>
            </w:pPr>
            <w:r w:rsidRPr="0969F6FA">
              <w:rPr>
                <w:color w:val="000000" w:themeColor="text1"/>
                <w:sz w:val="22"/>
                <w:szCs w:val="22"/>
              </w:rPr>
              <w:lastRenderedPageBreak/>
              <w:t>W</w:t>
            </w:r>
            <w:r w:rsidR="50A3C049" w:rsidRPr="0969F6FA">
              <w:rPr>
                <w:color w:val="000000" w:themeColor="text1"/>
                <w:sz w:val="22"/>
                <w:szCs w:val="22"/>
              </w:rPr>
              <w:t>hilst w</w:t>
            </w:r>
            <w:r w:rsidRPr="0969F6FA">
              <w:rPr>
                <w:color w:val="000000" w:themeColor="text1"/>
                <w:sz w:val="22"/>
                <w:szCs w:val="22"/>
              </w:rPr>
              <w:t xml:space="preserve">e are proud of our career </w:t>
            </w:r>
            <w:r w:rsidR="3E786161" w:rsidRPr="0969F6FA">
              <w:rPr>
                <w:color w:val="000000" w:themeColor="text1"/>
                <w:sz w:val="22"/>
                <w:szCs w:val="22"/>
              </w:rPr>
              <w:t>development,</w:t>
            </w:r>
            <w:r w:rsidRPr="0969F6FA">
              <w:rPr>
                <w:color w:val="000000" w:themeColor="text1"/>
                <w:sz w:val="22"/>
                <w:szCs w:val="22"/>
              </w:rPr>
              <w:t xml:space="preserve"> </w:t>
            </w:r>
            <w:r w:rsidR="3DDC2A36" w:rsidRPr="0969F6FA">
              <w:rPr>
                <w:color w:val="000000" w:themeColor="text1"/>
                <w:sz w:val="22"/>
                <w:szCs w:val="22"/>
              </w:rPr>
              <w:t>we continue to</w:t>
            </w:r>
            <w:r w:rsidR="42098FF3" w:rsidRPr="0969F6FA">
              <w:rPr>
                <w:color w:val="000000" w:themeColor="text1"/>
                <w:sz w:val="22"/>
                <w:szCs w:val="22"/>
              </w:rPr>
              <w:t xml:space="preserve"> challeng</w:t>
            </w:r>
            <w:r w:rsidR="3DACD7CB" w:rsidRPr="0969F6FA">
              <w:rPr>
                <w:color w:val="000000" w:themeColor="text1"/>
                <w:sz w:val="22"/>
                <w:szCs w:val="22"/>
              </w:rPr>
              <w:t>e</w:t>
            </w:r>
            <w:r w:rsidR="42098FF3" w:rsidRPr="0969F6FA">
              <w:rPr>
                <w:color w:val="000000" w:themeColor="text1"/>
                <w:sz w:val="22"/>
                <w:szCs w:val="22"/>
              </w:rPr>
              <w:t xml:space="preserve"> ourselves.  </w:t>
            </w:r>
            <w:r w:rsidR="743B9382" w:rsidRPr="0969F6FA">
              <w:rPr>
                <w:color w:val="000000" w:themeColor="text1"/>
                <w:sz w:val="22"/>
                <w:szCs w:val="22"/>
              </w:rPr>
              <w:t>To support researchers and managers</w:t>
            </w:r>
            <w:r w:rsidR="38147226" w:rsidRPr="0969F6FA">
              <w:rPr>
                <w:color w:val="000000" w:themeColor="text1"/>
                <w:sz w:val="22"/>
                <w:szCs w:val="22"/>
              </w:rPr>
              <w:t>,</w:t>
            </w:r>
            <w:r w:rsidR="743B9382" w:rsidRPr="0969F6FA">
              <w:rPr>
                <w:color w:val="000000" w:themeColor="text1"/>
                <w:sz w:val="22"/>
                <w:szCs w:val="22"/>
              </w:rPr>
              <w:t xml:space="preserve"> we have several options </w:t>
            </w:r>
            <w:r w:rsidR="369631B3" w:rsidRPr="0969F6FA">
              <w:rPr>
                <w:color w:val="000000" w:themeColor="text1"/>
                <w:sz w:val="22"/>
                <w:szCs w:val="22"/>
              </w:rPr>
              <w:t>to meet</w:t>
            </w:r>
            <w:r w:rsidR="5389D372" w:rsidRPr="0969F6FA">
              <w:rPr>
                <w:color w:val="000000" w:themeColor="text1"/>
                <w:sz w:val="22"/>
                <w:szCs w:val="22"/>
              </w:rPr>
              <w:t xml:space="preserve"> </w:t>
            </w:r>
            <w:r w:rsidR="743B9382" w:rsidRPr="0969F6FA">
              <w:rPr>
                <w:color w:val="000000" w:themeColor="text1"/>
                <w:sz w:val="22"/>
                <w:szCs w:val="22"/>
              </w:rPr>
              <w:t xml:space="preserve">the </w:t>
            </w:r>
            <w:r w:rsidR="1C637CFE" w:rsidRPr="0969F6FA">
              <w:rPr>
                <w:color w:val="000000" w:themeColor="text1"/>
                <w:sz w:val="22"/>
                <w:szCs w:val="22"/>
              </w:rPr>
              <w:t xml:space="preserve">varying </w:t>
            </w:r>
            <w:r w:rsidR="743B9382" w:rsidRPr="0969F6FA">
              <w:rPr>
                <w:color w:val="000000" w:themeColor="text1"/>
                <w:sz w:val="22"/>
                <w:szCs w:val="22"/>
              </w:rPr>
              <w:t xml:space="preserve">needs of </w:t>
            </w:r>
            <w:r w:rsidR="5F238417" w:rsidRPr="0969F6FA">
              <w:rPr>
                <w:color w:val="000000" w:themeColor="text1"/>
                <w:sz w:val="22"/>
                <w:szCs w:val="22"/>
              </w:rPr>
              <w:t>researcher</w:t>
            </w:r>
            <w:r w:rsidR="3CA051E6" w:rsidRPr="0969F6FA">
              <w:rPr>
                <w:color w:val="000000" w:themeColor="text1"/>
                <w:sz w:val="22"/>
                <w:szCs w:val="22"/>
              </w:rPr>
              <w:t>s</w:t>
            </w:r>
            <w:r w:rsidR="743B9382" w:rsidRPr="0969F6FA">
              <w:rPr>
                <w:color w:val="000000" w:themeColor="text1"/>
                <w:sz w:val="22"/>
                <w:szCs w:val="22"/>
              </w:rPr>
              <w:t xml:space="preserve"> and </w:t>
            </w:r>
            <w:r w:rsidR="201090A7" w:rsidRPr="0969F6FA">
              <w:rPr>
                <w:color w:val="000000" w:themeColor="text1"/>
                <w:sz w:val="22"/>
                <w:szCs w:val="22"/>
              </w:rPr>
              <w:t xml:space="preserve">the </w:t>
            </w:r>
            <w:r w:rsidR="5F238417" w:rsidRPr="0969F6FA">
              <w:rPr>
                <w:color w:val="000000" w:themeColor="text1"/>
                <w:sz w:val="22"/>
                <w:szCs w:val="22"/>
              </w:rPr>
              <w:t>method</w:t>
            </w:r>
            <w:r w:rsidR="1904C847" w:rsidRPr="0969F6FA">
              <w:rPr>
                <w:color w:val="000000" w:themeColor="text1"/>
                <w:sz w:val="22"/>
                <w:szCs w:val="22"/>
              </w:rPr>
              <w:t xml:space="preserve">s </w:t>
            </w:r>
            <w:r w:rsidR="743B9382" w:rsidRPr="0969F6FA">
              <w:rPr>
                <w:color w:val="000000" w:themeColor="text1"/>
                <w:sz w:val="22"/>
                <w:szCs w:val="22"/>
              </w:rPr>
              <w:t xml:space="preserve">of delivery </w:t>
            </w:r>
            <w:r w:rsidR="349D2325" w:rsidRPr="0969F6FA">
              <w:rPr>
                <w:color w:val="000000" w:themeColor="text1"/>
                <w:sz w:val="22"/>
                <w:szCs w:val="22"/>
              </w:rPr>
              <w:t xml:space="preserve">and participation </w:t>
            </w:r>
            <w:r w:rsidR="743B9382" w:rsidRPr="0969F6FA">
              <w:rPr>
                <w:color w:val="000000" w:themeColor="text1"/>
                <w:sz w:val="22"/>
                <w:szCs w:val="22"/>
              </w:rPr>
              <w:t>they prefer.</w:t>
            </w:r>
            <w:r w:rsidR="16243064" w:rsidRPr="0969F6FA">
              <w:rPr>
                <w:color w:val="000000" w:themeColor="text1"/>
                <w:sz w:val="22"/>
                <w:szCs w:val="22"/>
              </w:rPr>
              <w:t xml:space="preserve"> </w:t>
            </w:r>
          </w:p>
          <w:p w14:paraId="3F521BAC" w14:textId="64D93D3A" w:rsidR="00A1736B" w:rsidRDefault="00DC4640" w:rsidP="00B042E3">
            <w:pPr>
              <w:spacing w:beforeAutospacing="1" w:afterAutospacing="1"/>
              <w:rPr>
                <w:color w:val="000000" w:themeColor="text1"/>
                <w:sz w:val="22"/>
                <w:szCs w:val="22"/>
              </w:rPr>
            </w:pPr>
            <w:r w:rsidRPr="004D4035">
              <w:rPr>
                <w:color w:val="000000" w:themeColor="text1"/>
                <w:sz w:val="22"/>
                <w:szCs w:val="22"/>
              </w:rPr>
              <w:t>In 202</w:t>
            </w:r>
            <w:r w:rsidR="005F0319">
              <w:rPr>
                <w:color w:val="000000" w:themeColor="text1"/>
                <w:sz w:val="22"/>
                <w:szCs w:val="22"/>
              </w:rPr>
              <w:t>4</w:t>
            </w:r>
            <w:r w:rsidRPr="004D4035">
              <w:rPr>
                <w:color w:val="000000" w:themeColor="text1"/>
                <w:sz w:val="22"/>
                <w:szCs w:val="22"/>
              </w:rPr>
              <w:t xml:space="preserve">, our </w:t>
            </w:r>
            <w:r w:rsidRPr="0095520E">
              <w:rPr>
                <w:b/>
                <w:bCs/>
                <w:color w:val="000000" w:themeColor="text1"/>
                <w:sz w:val="22"/>
                <w:szCs w:val="22"/>
              </w:rPr>
              <w:t>BOOST programme</w:t>
            </w:r>
            <w:r w:rsidRPr="004D4035">
              <w:rPr>
                <w:color w:val="000000" w:themeColor="text1"/>
                <w:sz w:val="22"/>
                <w:szCs w:val="22"/>
              </w:rPr>
              <w:t xml:space="preserve"> increased to </w:t>
            </w:r>
            <w:r w:rsidR="005F0319">
              <w:rPr>
                <w:color w:val="000000" w:themeColor="text1"/>
                <w:sz w:val="22"/>
                <w:szCs w:val="22"/>
              </w:rPr>
              <w:t xml:space="preserve">include </w:t>
            </w:r>
            <w:r w:rsidRPr="004D4035">
              <w:rPr>
                <w:color w:val="000000" w:themeColor="text1"/>
                <w:sz w:val="22"/>
                <w:szCs w:val="22"/>
              </w:rPr>
              <w:t xml:space="preserve">34 </w:t>
            </w:r>
            <w:proofErr w:type="gramStart"/>
            <w:r w:rsidRPr="004D4035">
              <w:rPr>
                <w:color w:val="000000" w:themeColor="text1"/>
                <w:sz w:val="22"/>
                <w:szCs w:val="22"/>
              </w:rPr>
              <w:t>sessions</w:t>
            </w:r>
            <w:proofErr w:type="gramEnd"/>
            <w:r w:rsidRPr="004D4035">
              <w:rPr>
                <w:color w:val="000000" w:themeColor="text1"/>
                <w:sz w:val="22"/>
                <w:szCs w:val="22"/>
              </w:rPr>
              <w:t xml:space="preserve"> and </w:t>
            </w:r>
            <w:r w:rsidR="005F0319">
              <w:rPr>
                <w:color w:val="000000" w:themeColor="text1"/>
                <w:sz w:val="22"/>
                <w:szCs w:val="22"/>
              </w:rPr>
              <w:t xml:space="preserve">we </w:t>
            </w:r>
            <w:r w:rsidRPr="004D4035">
              <w:rPr>
                <w:color w:val="000000" w:themeColor="text1"/>
                <w:sz w:val="22"/>
                <w:szCs w:val="22"/>
              </w:rPr>
              <w:t xml:space="preserve">added </w:t>
            </w:r>
            <w:r w:rsidR="005F0319">
              <w:rPr>
                <w:color w:val="000000" w:themeColor="text1"/>
                <w:sz w:val="22"/>
                <w:szCs w:val="22"/>
              </w:rPr>
              <w:t xml:space="preserve">in </w:t>
            </w:r>
            <w:r w:rsidRPr="004D4035">
              <w:rPr>
                <w:color w:val="000000" w:themeColor="text1"/>
                <w:sz w:val="22"/>
                <w:szCs w:val="22"/>
              </w:rPr>
              <w:t xml:space="preserve">CV drop-in clinics, workshops from our enterprise team, and AI in careers. </w:t>
            </w:r>
            <w:r w:rsidR="0095520E">
              <w:rPr>
                <w:color w:val="000000" w:themeColor="text1"/>
                <w:sz w:val="22"/>
                <w:szCs w:val="22"/>
              </w:rPr>
              <w:t>We have had o</w:t>
            </w:r>
            <w:r w:rsidRPr="004D4035">
              <w:rPr>
                <w:color w:val="000000" w:themeColor="text1"/>
                <w:sz w:val="22"/>
                <w:szCs w:val="22"/>
              </w:rPr>
              <w:t>ver 300 attendees at BOOST events in the first 6 months of 2024/25. </w:t>
            </w:r>
          </w:p>
          <w:p w14:paraId="70D9839F" w14:textId="7B78120F" w:rsidR="00A1736B" w:rsidRPr="00A1736B" w:rsidRDefault="00A1736B" w:rsidP="00A1736B">
            <w:pPr>
              <w:spacing w:beforeAutospacing="1" w:afterAutospacing="1"/>
              <w:rPr>
                <w:color w:val="000000" w:themeColor="text1"/>
                <w:sz w:val="22"/>
                <w:szCs w:val="22"/>
              </w:rPr>
            </w:pPr>
            <w:r w:rsidRPr="0095520E">
              <w:rPr>
                <w:b/>
                <w:bCs/>
                <w:color w:val="000000" w:themeColor="text1"/>
                <w:sz w:val="22"/>
                <w:szCs w:val="22"/>
              </w:rPr>
              <w:t>Career Architect</w:t>
            </w:r>
            <w:r w:rsidRPr="00A1736B">
              <w:rPr>
                <w:color w:val="000000" w:themeColor="text1"/>
                <w:sz w:val="22"/>
                <w:szCs w:val="22"/>
              </w:rPr>
              <w:t xml:space="preserve"> continues to run twice a year. In 2023 we had our smallest cohort ever with 6 people and had challenges with engagement. One person left shortly with long-term sickness; one person left half-way through without any notification; 1 fellowship; 2 new jobs; 1 business start-up in progress. Our 2024 cohort is ongoing, we are supporting 16 researchers through the programme</w:t>
            </w:r>
            <w:r w:rsidR="005A639D">
              <w:rPr>
                <w:color w:val="000000" w:themeColor="text1"/>
                <w:sz w:val="22"/>
                <w:szCs w:val="22"/>
              </w:rPr>
              <w:t>. We wil</w:t>
            </w:r>
            <w:r w:rsidRPr="00A1736B">
              <w:rPr>
                <w:color w:val="000000" w:themeColor="text1"/>
                <w:sz w:val="22"/>
                <w:szCs w:val="22"/>
              </w:rPr>
              <w:t xml:space="preserve">l be </w:t>
            </w:r>
            <w:proofErr w:type="gramStart"/>
            <w:r w:rsidRPr="00A1736B">
              <w:rPr>
                <w:color w:val="000000" w:themeColor="text1"/>
                <w:sz w:val="22"/>
                <w:szCs w:val="22"/>
              </w:rPr>
              <w:t>opening up</w:t>
            </w:r>
            <w:proofErr w:type="gramEnd"/>
            <w:r w:rsidRPr="00A1736B">
              <w:rPr>
                <w:color w:val="000000" w:themeColor="text1"/>
                <w:sz w:val="22"/>
                <w:szCs w:val="22"/>
              </w:rPr>
              <w:t xml:space="preserve"> </w:t>
            </w:r>
            <w:r w:rsidR="005A639D">
              <w:rPr>
                <w:color w:val="000000" w:themeColor="text1"/>
                <w:sz w:val="22"/>
                <w:szCs w:val="22"/>
              </w:rPr>
              <w:t xml:space="preserve">applications </w:t>
            </w:r>
            <w:r w:rsidRPr="00A1736B">
              <w:rPr>
                <w:color w:val="000000" w:themeColor="text1"/>
                <w:sz w:val="22"/>
                <w:szCs w:val="22"/>
              </w:rPr>
              <w:t>for the 2025 cohort later this year. </w:t>
            </w:r>
          </w:p>
          <w:p w14:paraId="2E7872A1" w14:textId="1D0D9AE0" w:rsidR="00A1736B" w:rsidRDefault="00E9281A" w:rsidP="00B042E3">
            <w:pPr>
              <w:spacing w:beforeAutospacing="1" w:afterAutospacing="1"/>
              <w:rPr>
                <w:color w:val="000000" w:themeColor="text1"/>
                <w:sz w:val="22"/>
                <w:szCs w:val="22"/>
              </w:rPr>
            </w:pPr>
            <w:r>
              <w:rPr>
                <w:color w:val="000000" w:themeColor="text1"/>
                <w:sz w:val="22"/>
                <w:szCs w:val="22"/>
              </w:rPr>
              <w:t>We</w:t>
            </w:r>
            <w:r w:rsidR="00FA541C" w:rsidRPr="00FA541C">
              <w:rPr>
                <w:color w:val="000000" w:themeColor="text1"/>
                <w:sz w:val="22"/>
                <w:szCs w:val="22"/>
              </w:rPr>
              <w:t xml:space="preserve"> trialled a new</w:t>
            </w:r>
            <w:r w:rsidR="00FA541C">
              <w:rPr>
                <w:b/>
                <w:bCs/>
                <w:color w:val="000000" w:themeColor="text1"/>
                <w:sz w:val="22"/>
                <w:szCs w:val="22"/>
              </w:rPr>
              <w:t xml:space="preserve"> </w:t>
            </w:r>
            <w:r w:rsidR="00427FC0" w:rsidRPr="00427FC0">
              <w:rPr>
                <w:color w:val="000000" w:themeColor="text1"/>
                <w:sz w:val="22"/>
                <w:szCs w:val="22"/>
              </w:rPr>
              <w:t xml:space="preserve">blended version </w:t>
            </w:r>
            <w:r w:rsidR="00FA541C">
              <w:rPr>
                <w:color w:val="000000" w:themeColor="text1"/>
                <w:sz w:val="22"/>
                <w:szCs w:val="22"/>
              </w:rPr>
              <w:t xml:space="preserve">of </w:t>
            </w:r>
            <w:r w:rsidR="00FA541C" w:rsidRPr="00FA541C">
              <w:rPr>
                <w:b/>
                <w:bCs/>
                <w:color w:val="000000" w:themeColor="text1"/>
                <w:sz w:val="22"/>
                <w:szCs w:val="22"/>
              </w:rPr>
              <w:t>Career Accelerator</w:t>
            </w:r>
            <w:r w:rsidR="00FA541C">
              <w:rPr>
                <w:color w:val="000000" w:themeColor="text1"/>
                <w:sz w:val="22"/>
                <w:szCs w:val="22"/>
              </w:rPr>
              <w:t xml:space="preserve"> </w:t>
            </w:r>
            <w:r w:rsidR="00427FC0" w:rsidRPr="00427FC0">
              <w:rPr>
                <w:color w:val="000000" w:themeColor="text1"/>
                <w:sz w:val="22"/>
                <w:szCs w:val="22"/>
              </w:rPr>
              <w:t xml:space="preserve">in 2023 with 10 participants. Challenges with engagement were noted with 2 </w:t>
            </w:r>
            <w:proofErr w:type="gramStart"/>
            <w:r w:rsidR="00427FC0" w:rsidRPr="00427FC0">
              <w:rPr>
                <w:color w:val="000000" w:themeColor="text1"/>
                <w:sz w:val="22"/>
                <w:szCs w:val="22"/>
              </w:rPr>
              <w:t>drop</w:t>
            </w:r>
            <w:r>
              <w:rPr>
                <w:color w:val="000000" w:themeColor="text1"/>
                <w:sz w:val="22"/>
                <w:szCs w:val="22"/>
              </w:rPr>
              <w:t>-</w:t>
            </w:r>
            <w:r w:rsidR="00427FC0" w:rsidRPr="00427FC0">
              <w:rPr>
                <w:color w:val="000000" w:themeColor="text1"/>
                <w:sz w:val="22"/>
                <w:szCs w:val="22"/>
              </w:rPr>
              <w:t>outs</w:t>
            </w:r>
            <w:proofErr w:type="gramEnd"/>
            <w:r w:rsidR="00427FC0" w:rsidRPr="00427FC0">
              <w:rPr>
                <w:color w:val="000000" w:themeColor="text1"/>
                <w:sz w:val="22"/>
                <w:szCs w:val="22"/>
              </w:rPr>
              <w:t xml:space="preserve"> after a few sessions without explanation and 3 </w:t>
            </w:r>
            <w:r w:rsidR="00BB4189">
              <w:rPr>
                <w:color w:val="000000" w:themeColor="text1"/>
                <w:sz w:val="22"/>
                <w:szCs w:val="22"/>
              </w:rPr>
              <w:t>u</w:t>
            </w:r>
            <w:r w:rsidR="00427FC0" w:rsidRPr="00427FC0">
              <w:rPr>
                <w:color w:val="000000" w:themeColor="text1"/>
                <w:sz w:val="22"/>
                <w:szCs w:val="22"/>
              </w:rPr>
              <w:t>nexpected contract extensions (18-14 months). 4 successfully secured new positions and 1 left the University. </w:t>
            </w:r>
          </w:p>
          <w:p w14:paraId="278406AE" w14:textId="1A4DA6E9" w:rsidR="004D4035" w:rsidRDefault="00BB4189" w:rsidP="00B042E3">
            <w:pPr>
              <w:spacing w:beforeAutospacing="1" w:afterAutospacing="1"/>
              <w:rPr>
                <w:color w:val="000000" w:themeColor="text1"/>
                <w:sz w:val="22"/>
                <w:szCs w:val="22"/>
              </w:rPr>
            </w:pPr>
            <w:r w:rsidRPr="00231834">
              <w:rPr>
                <w:color w:val="000000" w:themeColor="text1"/>
                <w:sz w:val="22"/>
                <w:szCs w:val="22"/>
              </w:rPr>
              <w:t>Following a pilot of our</w:t>
            </w:r>
            <w:r>
              <w:rPr>
                <w:b/>
                <w:bCs/>
                <w:color w:val="000000" w:themeColor="text1"/>
                <w:sz w:val="22"/>
                <w:szCs w:val="22"/>
              </w:rPr>
              <w:t xml:space="preserve"> leadership for postdocs</w:t>
            </w:r>
            <w:r w:rsidR="00231834">
              <w:rPr>
                <w:b/>
                <w:bCs/>
                <w:color w:val="000000" w:themeColor="text1"/>
                <w:sz w:val="22"/>
                <w:szCs w:val="22"/>
              </w:rPr>
              <w:t xml:space="preserve"> programme </w:t>
            </w:r>
            <w:r w:rsidRPr="00231834">
              <w:rPr>
                <w:color w:val="000000" w:themeColor="text1"/>
                <w:sz w:val="22"/>
                <w:szCs w:val="22"/>
              </w:rPr>
              <w:t xml:space="preserve">in </w:t>
            </w:r>
            <w:r w:rsidR="000D61AD" w:rsidRPr="000D61AD">
              <w:rPr>
                <w:color w:val="000000" w:themeColor="text1"/>
                <w:sz w:val="22"/>
                <w:szCs w:val="22"/>
              </w:rPr>
              <w:t xml:space="preserve">2023 </w:t>
            </w:r>
            <w:r w:rsidR="00231834">
              <w:rPr>
                <w:color w:val="000000" w:themeColor="text1"/>
                <w:sz w:val="22"/>
                <w:szCs w:val="22"/>
              </w:rPr>
              <w:t>we</w:t>
            </w:r>
            <w:r w:rsidR="000D61AD" w:rsidRPr="000D61AD">
              <w:rPr>
                <w:color w:val="000000" w:themeColor="text1"/>
                <w:sz w:val="22"/>
                <w:szCs w:val="22"/>
              </w:rPr>
              <w:t xml:space="preserve"> ran a further programme in 2024 with 15 researchers. Our 2025 cohort starting in March was fully booked in less than a day so we will be adding more. </w:t>
            </w:r>
          </w:p>
          <w:p w14:paraId="7DBAAA28" w14:textId="06B100D9" w:rsidR="007431E8" w:rsidRPr="002413EE" w:rsidRDefault="00231834" w:rsidP="00231834">
            <w:pPr>
              <w:spacing w:beforeAutospacing="1" w:afterAutospacing="1"/>
              <w:rPr>
                <w:color w:val="000000" w:themeColor="text1"/>
                <w:sz w:val="22"/>
                <w:szCs w:val="22"/>
              </w:rPr>
            </w:pPr>
            <w:r>
              <w:rPr>
                <w:color w:val="000000" w:themeColor="text1"/>
                <w:sz w:val="22"/>
                <w:szCs w:val="22"/>
              </w:rPr>
              <w:t>Our n</w:t>
            </w:r>
            <w:r w:rsidR="008D7DD5" w:rsidRPr="008D7DD5">
              <w:rPr>
                <w:color w:val="000000" w:themeColor="text1"/>
                <w:sz w:val="22"/>
                <w:szCs w:val="22"/>
              </w:rPr>
              <w:t xml:space="preserve">ew </w:t>
            </w:r>
            <w:r w:rsidR="008D7DD5" w:rsidRPr="00231834">
              <w:rPr>
                <w:b/>
                <w:bCs/>
                <w:color w:val="000000" w:themeColor="text1"/>
                <w:sz w:val="22"/>
                <w:szCs w:val="22"/>
              </w:rPr>
              <w:t>Fellowship Accelerator</w:t>
            </w:r>
            <w:r w:rsidR="008D7DD5" w:rsidRPr="008D7DD5">
              <w:rPr>
                <w:color w:val="000000" w:themeColor="text1"/>
                <w:sz w:val="22"/>
                <w:szCs w:val="22"/>
              </w:rPr>
              <w:t xml:space="preserve"> pilot ran in 2024 with 20 participants. The second cohort of 22 is currently running and a third planned for later in 2025. </w:t>
            </w:r>
          </w:p>
        </w:tc>
      </w:tr>
      <w:tr w:rsidR="00E1066D" w14:paraId="00BD38AE" w14:textId="77777777" w:rsidTr="74D90D44">
        <w:trPr>
          <w:trHeight w:val="318"/>
        </w:trPr>
        <w:tc>
          <w:tcPr>
            <w:tcW w:w="8268" w:type="dxa"/>
            <w:gridSpan w:val="2"/>
          </w:tcPr>
          <w:p w14:paraId="1E92CC88" w14:textId="3AB642D2" w:rsidR="002A2D97" w:rsidRPr="002A2D97" w:rsidRDefault="00F313AD" w:rsidP="009727D9">
            <w:pPr>
              <w:rPr>
                <w:b/>
                <w:bCs/>
              </w:rPr>
            </w:pPr>
            <w:r>
              <w:rPr>
                <w:b/>
                <w:bCs/>
              </w:rPr>
              <w:lastRenderedPageBreak/>
              <w:t>C</w:t>
            </w:r>
            <w:r w:rsidR="005578B1">
              <w:rPr>
                <w:b/>
                <w:bCs/>
              </w:rPr>
              <w:t xml:space="preserve">omment on any lessons learned from the activities </w:t>
            </w:r>
            <w:r w:rsidR="00B20575">
              <w:rPr>
                <w:b/>
                <w:bCs/>
              </w:rPr>
              <w:t xml:space="preserve">undertaken </w:t>
            </w:r>
            <w:r w:rsidR="005578B1">
              <w:rPr>
                <w:b/>
                <w:bCs/>
              </w:rPr>
              <w:t xml:space="preserve">over this period and any modifications you propose to make to your action plan </w:t>
            </w:r>
            <w:r>
              <w:rPr>
                <w:b/>
                <w:bCs/>
              </w:rPr>
              <w:t xml:space="preserve">and measures of success </w:t>
            </w:r>
            <w:r w:rsidR="005578B1">
              <w:rPr>
                <w:b/>
                <w:bCs/>
              </w:rPr>
              <w:t xml:space="preserve">as a result. </w:t>
            </w:r>
            <w:r w:rsidR="00D36035">
              <w:rPr>
                <w:b/>
                <w:bCs/>
                <w:i/>
                <w:iCs/>
              </w:rPr>
              <w:t>(</w:t>
            </w:r>
            <w:r w:rsidR="00911C2C">
              <w:rPr>
                <w:b/>
                <w:bCs/>
                <w:i/>
                <w:iCs/>
              </w:rPr>
              <w:t xml:space="preserve">max </w:t>
            </w:r>
            <w:r w:rsidR="00D36035">
              <w:rPr>
                <w:b/>
                <w:bCs/>
                <w:i/>
                <w:iCs/>
              </w:rPr>
              <w:t>500 words)</w:t>
            </w:r>
            <w:r w:rsidR="005578B1">
              <w:rPr>
                <w:b/>
                <w:bCs/>
              </w:rPr>
              <w:t xml:space="preserve"> </w:t>
            </w:r>
          </w:p>
        </w:tc>
      </w:tr>
      <w:tr w:rsidR="00EE4921" w14:paraId="43018986" w14:textId="77777777" w:rsidTr="74D90D44">
        <w:trPr>
          <w:trHeight w:val="318"/>
        </w:trPr>
        <w:tc>
          <w:tcPr>
            <w:tcW w:w="8268" w:type="dxa"/>
            <w:gridSpan w:val="2"/>
          </w:tcPr>
          <w:p w14:paraId="4FC14423" w14:textId="7F53D475" w:rsidR="00EE0C68" w:rsidRDefault="4849D05C" w:rsidP="2F0967E4">
            <w:pPr>
              <w:rPr>
                <w:color w:val="000000" w:themeColor="text1"/>
                <w:sz w:val="22"/>
                <w:szCs w:val="22"/>
              </w:rPr>
            </w:pPr>
            <w:r w:rsidRPr="0969F6FA">
              <w:rPr>
                <w:color w:val="000000" w:themeColor="text1"/>
                <w:sz w:val="22"/>
                <w:szCs w:val="22"/>
              </w:rPr>
              <w:t>W</w:t>
            </w:r>
            <w:r w:rsidR="4F07BA49" w:rsidRPr="0969F6FA">
              <w:rPr>
                <w:color w:val="000000" w:themeColor="text1"/>
                <w:sz w:val="22"/>
                <w:szCs w:val="22"/>
              </w:rPr>
              <w:t xml:space="preserve">e continue to see </w:t>
            </w:r>
            <w:r w:rsidR="00C666EC">
              <w:rPr>
                <w:color w:val="000000" w:themeColor="text1"/>
                <w:sz w:val="22"/>
                <w:szCs w:val="22"/>
              </w:rPr>
              <w:t xml:space="preserve">a split </w:t>
            </w:r>
            <w:r w:rsidR="004B2D1F">
              <w:rPr>
                <w:color w:val="000000" w:themeColor="text1"/>
                <w:sz w:val="22"/>
                <w:szCs w:val="22"/>
              </w:rPr>
              <w:t xml:space="preserve">preference for on-campus versus </w:t>
            </w:r>
            <w:r w:rsidR="34624B1A" w:rsidRPr="0969F6FA">
              <w:rPr>
                <w:color w:val="000000" w:themeColor="text1"/>
                <w:sz w:val="22"/>
                <w:szCs w:val="22"/>
              </w:rPr>
              <w:t>online provision.</w:t>
            </w:r>
            <w:r w:rsidR="495A6087" w:rsidRPr="0969F6FA">
              <w:rPr>
                <w:color w:val="000000" w:themeColor="text1"/>
                <w:sz w:val="22"/>
                <w:szCs w:val="22"/>
              </w:rPr>
              <w:t xml:space="preserve"> Whilst we continue to get requests for in person </w:t>
            </w:r>
            <w:r w:rsidR="004400BC" w:rsidRPr="0969F6FA">
              <w:rPr>
                <w:color w:val="000000" w:themeColor="text1"/>
                <w:sz w:val="22"/>
                <w:szCs w:val="22"/>
              </w:rPr>
              <w:t>development,</w:t>
            </w:r>
            <w:r w:rsidR="495A6087" w:rsidRPr="0969F6FA">
              <w:rPr>
                <w:color w:val="000000" w:themeColor="text1"/>
                <w:sz w:val="22"/>
                <w:szCs w:val="22"/>
              </w:rPr>
              <w:t xml:space="preserve"> the attendan</w:t>
            </w:r>
            <w:r w:rsidRPr="0969F6FA">
              <w:rPr>
                <w:color w:val="000000" w:themeColor="text1"/>
                <w:sz w:val="22"/>
                <w:szCs w:val="22"/>
              </w:rPr>
              <w:t>ce</w:t>
            </w:r>
            <w:r w:rsidR="495A6087" w:rsidRPr="0969F6FA">
              <w:rPr>
                <w:color w:val="000000" w:themeColor="text1"/>
                <w:sz w:val="22"/>
                <w:szCs w:val="22"/>
              </w:rPr>
              <w:t xml:space="preserve"> at these events is patchy. We have seen an increase in the use of our self-guided resource</w:t>
            </w:r>
            <w:r w:rsidR="4868E13C" w:rsidRPr="0969F6FA">
              <w:rPr>
                <w:color w:val="000000" w:themeColor="text1"/>
                <w:sz w:val="22"/>
                <w:szCs w:val="22"/>
              </w:rPr>
              <w:t>s</w:t>
            </w:r>
            <w:r w:rsidR="495A6087" w:rsidRPr="0969F6FA">
              <w:rPr>
                <w:color w:val="000000" w:themeColor="text1"/>
                <w:sz w:val="22"/>
                <w:szCs w:val="22"/>
              </w:rPr>
              <w:t xml:space="preserve"> across all areas of our provision so we will continue to invest time in developing these. We are also try</w:t>
            </w:r>
            <w:r w:rsidR="217B34C1" w:rsidRPr="0969F6FA">
              <w:rPr>
                <w:color w:val="000000" w:themeColor="text1"/>
                <w:sz w:val="22"/>
                <w:szCs w:val="22"/>
              </w:rPr>
              <w:t>ing</w:t>
            </w:r>
            <w:r w:rsidR="495A6087" w:rsidRPr="0969F6FA">
              <w:rPr>
                <w:color w:val="000000" w:themeColor="text1"/>
                <w:sz w:val="22"/>
                <w:szCs w:val="22"/>
              </w:rPr>
              <w:t xml:space="preserve"> more blended approaches particularly with our cohort models</w:t>
            </w:r>
            <w:r w:rsidR="4868E13C" w:rsidRPr="0969F6FA">
              <w:rPr>
                <w:color w:val="000000" w:themeColor="text1"/>
                <w:sz w:val="22"/>
                <w:szCs w:val="22"/>
              </w:rPr>
              <w:t>,</w:t>
            </w:r>
            <w:r w:rsidR="495A6087" w:rsidRPr="0969F6FA">
              <w:rPr>
                <w:color w:val="000000" w:themeColor="text1"/>
                <w:sz w:val="22"/>
                <w:szCs w:val="22"/>
              </w:rPr>
              <w:t xml:space="preserve"> having an in</w:t>
            </w:r>
            <w:r w:rsidR="4868E13C" w:rsidRPr="0969F6FA">
              <w:rPr>
                <w:color w:val="000000" w:themeColor="text1"/>
                <w:sz w:val="22"/>
                <w:szCs w:val="22"/>
              </w:rPr>
              <w:t>-</w:t>
            </w:r>
            <w:r w:rsidR="495A6087" w:rsidRPr="0969F6FA">
              <w:rPr>
                <w:color w:val="000000" w:themeColor="text1"/>
                <w:sz w:val="22"/>
                <w:szCs w:val="22"/>
              </w:rPr>
              <w:t xml:space="preserve">person event </w:t>
            </w:r>
            <w:r w:rsidR="495A6087" w:rsidRPr="0969F6FA">
              <w:rPr>
                <w:color w:val="000000" w:themeColor="text1"/>
                <w:sz w:val="22"/>
                <w:szCs w:val="22"/>
              </w:rPr>
              <w:lastRenderedPageBreak/>
              <w:t>at the start and end and using online approaches in between.</w:t>
            </w:r>
            <w:r w:rsidR="4868E13C" w:rsidRPr="0969F6FA">
              <w:rPr>
                <w:color w:val="000000" w:themeColor="text1"/>
                <w:sz w:val="22"/>
                <w:szCs w:val="22"/>
              </w:rPr>
              <w:t xml:space="preserve">  </w:t>
            </w:r>
            <w:r w:rsidR="527B102B" w:rsidRPr="0969F6FA">
              <w:rPr>
                <w:color w:val="000000" w:themeColor="text1"/>
                <w:sz w:val="22"/>
                <w:szCs w:val="22"/>
              </w:rPr>
              <w:t>Feedback from our cohort programmes suggests our staff</w:t>
            </w:r>
            <w:r w:rsidR="2B867AB8" w:rsidRPr="0969F6FA">
              <w:rPr>
                <w:color w:val="000000" w:themeColor="text1"/>
                <w:sz w:val="22"/>
                <w:szCs w:val="22"/>
              </w:rPr>
              <w:t xml:space="preserve"> value the opportunity to learn with and from their peers.</w:t>
            </w:r>
          </w:p>
          <w:p w14:paraId="45BEBB6B" w14:textId="4401B9FB" w:rsidR="006C17EE" w:rsidRPr="00215138" w:rsidRDefault="00EB685B" w:rsidP="2F0967E4">
            <w:pPr>
              <w:rPr>
                <w:color w:val="000000" w:themeColor="text1"/>
                <w:sz w:val="22"/>
                <w:szCs w:val="22"/>
              </w:rPr>
            </w:pPr>
            <w:r w:rsidRPr="00EB685B">
              <w:rPr>
                <w:color w:val="000000" w:themeColor="text1"/>
                <w:sz w:val="22"/>
                <w:szCs w:val="22"/>
              </w:rPr>
              <w:t xml:space="preserve">In both our employee engagement and research staff surveys, time for development was seen as the biggest barrier for our researchers even though they have the 10 days written into their contracts. When we speak to our </w:t>
            </w:r>
            <w:r w:rsidR="005D501C" w:rsidRPr="005D501C">
              <w:rPr>
                <w:color w:val="000000" w:themeColor="text1"/>
                <w:sz w:val="22"/>
                <w:szCs w:val="22"/>
              </w:rPr>
              <w:t xml:space="preserve">researchers in focus groups or culture cafes it becomes clear that many are doing development within their </w:t>
            </w:r>
            <w:r w:rsidR="00D4401F" w:rsidRPr="005D501C">
              <w:rPr>
                <w:color w:val="000000" w:themeColor="text1"/>
                <w:sz w:val="22"/>
                <w:szCs w:val="22"/>
              </w:rPr>
              <w:t>role,</w:t>
            </w:r>
            <w:r w:rsidR="005D501C" w:rsidRPr="005D501C">
              <w:rPr>
                <w:color w:val="000000" w:themeColor="text1"/>
                <w:sz w:val="22"/>
                <w:szCs w:val="22"/>
              </w:rPr>
              <w:t xml:space="preserve"> but they don't</w:t>
            </w:r>
            <w:r w:rsidR="007F2161" w:rsidRPr="007F2161">
              <w:rPr>
                <w:color w:val="000000" w:themeColor="text1"/>
                <w:sz w:val="22"/>
                <w:szCs w:val="22"/>
              </w:rPr>
              <w:t xml:space="preserve"> recognise that as being a development activity. Creating a culture where career conversations and career development planning becomes </w:t>
            </w:r>
            <w:r w:rsidR="00D4401F">
              <w:rPr>
                <w:color w:val="000000" w:themeColor="text1"/>
                <w:sz w:val="22"/>
                <w:szCs w:val="22"/>
              </w:rPr>
              <w:t>p</w:t>
            </w:r>
            <w:r w:rsidR="00824CCD" w:rsidRPr="00824CCD">
              <w:rPr>
                <w:color w:val="000000" w:themeColor="text1"/>
                <w:sz w:val="22"/>
                <w:szCs w:val="22"/>
              </w:rPr>
              <w:t>art of an annual check in could really help our researchers and their managers to use their ten days more effectively</w:t>
            </w:r>
            <w:r w:rsidR="00824CCD">
              <w:rPr>
                <w:color w:val="000000" w:themeColor="text1"/>
                <w:sz w:val="22"/>
                <w:szCs w:val="22"/>
              </w:rPr>
              <w:t xml:space="preserve">. </w:t>
            </w:r>
            <w:r w:rsidR="00F92DA3" w:rsidRPr="00F92DA3">
              <w:rPr>
                <w:color w:val="000000" w:themeColor="text1"/>
                <w:sz w:val="22"/>
                <w:szCs w:val="22"/>
              </w:rPr>
              <w:t xml:space="preserve">We </w:t>
            </w:r>
            <w:r w:rsidR="007344DA">
              <w:rPr>
                <w:color w:val="000000" w:themeColor="text1"/>
                <w:sz w:val="22"/>
                <w:szCs w:val="22"/>
              </w:rPr>
              <w:t xml:space="preserve">continue to </w:t>
            </w:r>
            <w:r w:rsidR="00F92DA3" w:rsidRPr="00F92DA3">
              <w:rPr>
                <w:color w:val="000000" w:themeColor="text1"/>
                <w:sz w:val="22"/>
                <w:szCs w:val="22"/>
              </w:rPr>
              <w:t xml:space="preserve">have a role in </w:t>
            </w:r>
            <w:r w:rsidR="00BD22F9">
              <w:rPr>
                <w:color w:val="000000" w:themeColor="text1"/>
                <w:sz w:val="22"/>
                <w:szCs w:val="22"/>
              </w:rPr>
              <w:t>demystifying</w:t>
            </w:r>
            <w:r w:rsidR="00F92DA3" w:rsidRPr="00F92DA3">
              <w:rPr>
                <w:color w:val="000000" w:themeColor="text1"/>
                <w:sz w:val="22"/>
                <w:szCs w:val="22"/>
              </w:rPr>
              <w:t xml:space="preserve"> what development is</w:t>
            </w:r>
            <w:r w:rsidR="00BD22F9">
              <w:rPr>
                <w:color w:val="000000" w:themeColor="text1"/>
                <w:sz w:val="22"/>
                <w:szCs w:val="22"/>
              </w:rPr>
              <w:t>,</w:t>
            </w:r>
            <w:r w:rsidR="00F92DA3" w:rsidRPr="00F92DA3">
              <w:rPr>
                <w:color w:val="000000" w:themeColor="text1"/>
                <w:sz w:val="22"/>
                <w:szCs w:val="22"/>
              </w:rPr>
              <w:t xml:space="preserve"> and one of our new actions is to create a series of case studies showing what 10 days development could look like.</w:t>
            </w:r>
          </w:p>
          <w:p w14:paraId="740101EC" w14:textId="643AFA3B" w:rsidR="001730C6" w:rsidRDefault="003240E0" w:rsidP="2F0967E4">
            <w:pPr>
              <w:rPr>
                <w:color w:val="000000" w:themeColor="text1"/>
                <w:sz w:val="22"/>
                <w:szCs w:val="22"/>
              </w:rPr>
            </w:pPr>
            <w:r w:rsidRPr="003240E0">
              <w:rPr>
                <w:color w:val="000000" w:themeColor="text1"/>
                <w:sz w:val="22"/>
                <w:szCs w:val="22"/>
              </w:rPr>
              <w:t xml:space="preserve">Several of our actions particularly under the employment principle have been delayed due to the ongoing work around workforce planning, the implementation of a new HR system, and a new SharePoint. In our new three-year action </w:t>
            </w:r>
            <w:r w:rsidR="00F03F17" w:rsidRPr="003240E0">
              <w:rPr>
                <w:color w:val="000000" w:themeColor="text1"/>
                <w:sz w:val="22"/>
                <w:szCs w:val="22"/>
              </w:rPr>
              <w:t>plan,</w:t>
            </w:r>
            <w:r w:rsidRPr="003240E0">
              <w:rPr>
                <w:color w:val="000000" w:themeColor="text1"/>
                <w:sz w:val="22"/>
                <w:szCs w:val="22"/>
              </w:rPr>
              <w:t xml:space="preserve"> we have updated or removed actions </w:t>
            </w:r>
            <w:r w:rsidR="00780D1E" w:rsidRPr="00780D1E">
              <w:rPr>
                <w:color w:val="000000" w:themeColor="text1"/>
                <w:sz w:val="22"/>
                <w:szCs w:val="22"/>
              </w:rPr>
              <w:t>to align with this work.</w:t>
            </w:r>
          </w:p>
          <w:p w14:paraId="0F88C285" w14:textId="3220D2F9" w:rsidR="00CC52B6" w:rsidRDefault="002A118A" w:rsidP="2F0967E4">
            <w:pPr>
              <w:rPr>
                <w:color w:val="000000" w:themeColor="text1"/>
                <w:sz w:val="22"/>
                <w:szCs w:val="22"/>
              </w:rPr>
            </w:pPr>
            <w:r w:rsidRPr="002A118A">
              <w:rPr>
                <w:color w:val="000000" w:themeColor="text1"/>
                <w:sz w:val="22"/>
                <w:szCs w:val="22"/>
              </w:rPr>
              <w:t xml:space="preserve">As we were at the point where we needed to create a new three-year </w:t>
            </w:r>
            <w:r w:rsidR="001C3BE5">
              <w:rPr>
                <w:color w:val="000000" w:themeColor="text1"/>
                <w:sz w:val="22"/>
                <w:szCs w:val="22"/>
              </w:rPr>
              <w:t>implementatio</w:t>
            </w:r>
            <w:r w:rsidRPr="002A118A">
              <w:rPr>
                <w:color w:val="000000" w:themeColor="text1"/>
                <w:sz w:val="22"/>
                <w:szCs w:val="22"/>
              </w:rPr>
              <w:t xml:space="preserve">n plan our research staff survey has been incredibly valuable. Whilst response rates could be considered low at 15%, there were some clear areas of </w:t>
            </w:r>
            <w:r w:rsidR="001702AF" w:rsidRPr="002A118A">
              <w:rPr>
                <w:color w:val="000000" w:themeColor="text1"/>
                <w:sz w:val="22"/>
                <w:szCs w:val="22"/>
              </w:rPr>
              <w:t>consensus,</w:t>
            </w:r>
            <w:r w:rsidRPr="002A118A">
              <w:rPr>
                <w:color w:val="000000" w:themeColor="text1"/>
                <w:sz w:val="22"/>
                <w:szCs w:val="22"/>
              </w:rPr>
              <w:t xml:space="preserve"> and we have focused on these in our new actions.</w:t>
            </w:r>
            <w:r w:rsidR="001702AF" w:rsidRPr="001702AF">
              <w:rPr>
                <w:color w:val="000000" w:themeColor="text1"/>
                <w:sz w:val="22"/>
                <w:szCs w:val="22"/>
              </w:rPr>
              <w:t xml:space="preserve"> The findings of the survey were also discussed in more detail in our focus groups and our ECR Action Group</w:t>
            </w:r>
            <w:r w:rsidR="001702AF">
              <w:rPr>
                <w:color w:val="000000" w:themeColor="text1"/>
                <w:sz w:val="22"/>
                <w:szCs w:val="22"/>
              </w:rPr>
              <w:t xml:space="preserve">. </w:t>
            </w:r>
            <w:r w:rsidR="00674787" w:rsidRPr="00674787">
              <w:rPr>
                <w:color w:val="000000" w:themeColor="text1"/>
                <w:sz w:val="22"/>
                <w:szCs w:val="22"/>
              </w:rPr>
              <w:t xml:space="preserve">We have added a total of </w:t>
            </w:r>
            <w:r w:rsidR="00091F26">
              <w:rPr>
                <w:color w:val="000000" w:themeColor="text1"/>
                <w:sz w:val="22"/>
                <w:szCs w:val="22"/>
              </w:rPr>
              <w:t>15</w:t>
            </w:r>
            <w:r w:rsidR="00674787" w:rsidRPr="00674787">
              <w:rPr>
                <w:color w:val="000000" w:themeColor="text1"/>
                <w:sz w:val="22"/>
                <w:szCs w:val="22"/>
              </w:rPr>
              <w:t xml:space="preserve"> new actions</w:t>
            </w:r>
            <w:r w:rsidR="00674787">
              <w:rPr>
                <w:color w:val="000000" w:themeColor="text1"/>
                <w:sz w:val="22"/>
                <w:szCs w:val="22"/>
              </w:rPr>
              <w:t>.</w:t>
            </w:r>
          </w:p>
          <w:p w14:paraId="1624DF66" w14:textId="091B957D" w:rsidR="00674787" w:rsidRDefault="00BD7F64" w:rsidP="2F0967E4">
            <w:pPr>
              <w:rPr>
                <w:color w:val="000000" w:themeColor="text1"/>
                <w:sz w:val="22"/>
                <w:szCs w:val="22"/>
              </w:rPr>
            </w:pPr>
            <w:r w:rsidRPr="00BD7F64">
              <w:rPr>
                <w:color w:val="000000" w:themeColor="text1"/>
                <w:sz w:val="22"/>
                <w:szCs w:val="22"/>
              </w:rPr>
              <w:t xml:space="preserve">We have spent considerable time and effort trying to build a community for our researchers using MS Teams. We had envisioned this to be the ideal way to communicate with our researchers, however their feedback tells us they don't use </w:t>
            </w:r>
            <w:r w:rsidR="00AC4CF0" w:rsidRPr="00BD7F64">
              <w:rPr>
                <w:color w:val="000000" w:themeColor="text1"/>
                <w:sz w:val="22"/>
                <w:szCs w:val="22"/>
              </w:rPr>
              <w:t>teams,</w:t>
            </w:r>
            <w:r w:rsidRPr="00BD7F64">
              <w:rPr>
                <w:color w:val="000000" w:themeColor="text1"/>
                <w:sz w:val="22"/>
                <w:szCs w:val="22"/>
              </w:rPr>
              <w:t xml:space="preserve"> and they would prefer a monthly newsletter delivered by e-mail.</w:t>
            </w:r>
          </w:p>
          <w:p w14:paraId="023C043A" w14:textId="0EC81F5D" w:rsidR="005645AF" w:rsidRDefault="005645AF" w:rsidP="109A866E">
            <w:pPr>
              <w:rPr>
                <w:color w:val="000000" w:themeColor="text1"/>
                <w:sz w:val="22"/>
                <w:szCs w:val="22"/>
              </w:rPr>
            </w:pPr>
            <w:r w:rsidRPr="005645AF">
              <w:rPr>
                <w:color w:val="000000" w:themeColor="text1"/>
                <w:sz w:val="22"/>
                <w:szCs w:val="22"/>
              </w:rPr>
              <w:t>Evaluation of our development opportunities</w:t>
            </w:r>
            <w:r w:rsidR="006E6972" w:rsidRPr="006E6972">
              <w:rPr>
                <w:color w:val="000000" w:themeColor="text1"/>
                <w:sz w:val="22"/>
                <w:szCs w:val="22"/>
              </w:rPr>
              <w:t xml:space="preserve"> is always tricky. Whilst measuring the bums on seats is easy, it doesn't tell us how effective our development is. Throughout 2025 we will be trialling different evaluation methods </w:t>
            </w:r>
            <w:r w:rsidR="00E2497C" w:rsidRPr="006E6972">
              <w:rPr>
                <w:color w:val="000000" w:themeColor="text1"/>
                <w:sz w:val="22"/>
                <w:szCs w:val="22"/>
              </w:rPr>
              <w:t>to</w:t>
            </w:r>
            <w:r w:rsidR="006E6972" w:rsidRPr="006E6972">
              <w:rPr>
                <w:color w:val="000000" w:themeColor="text1"/>
                <w:sz w:val="22"/>
                <w:szCs w:val="22"/>
              </w:rPr>
              <w:t xml:space="preserve"> increase both the </w:t>
            </w:r>
            <w:r w:rsidR="006E6972">
              <w:rPr>
                <w:color w:val="000000" w:themeColor="text1"/>
                <w:sz w:val="22"/>
                <w:szCs w:val="22"/>
              </w:rPr>
              <w:t>amount</w:t>
            </w:r>
            <w:r w:rsidR="006E6972" w:rsidRPr="006E6972">
              <w:rPr>
                <w:color w:val="000000" w:themeColor="text1"/>
                <w:sz w:val="22"/>
                <w:szCs w:val="22"/>
              </w:rPr>
              <w:t xml:space="preserve"> and detail </w:t>
            </w:r>
            <w:r w:rsidR="006E6972">
              <w:rPr>
                <w:color w:val="000000" w:themeColor="text1"/>
                <w:sz w:val="22"/>
                <w:szCs w:val="22"/>
              </w:rPr>
              <w:t>o</w:t>
            </w:r>
            <w:r w:rsidR="006E6972" w:rsidRPr="006E6972">
              <w:rPr>
                <w:color w:val="000000" w:themeColor="text1"/>
                <w:sz w:val="22"/>
                <w:szCs w:val="22"/>
              </w:rPr>
              <w:t>f the feedback we receive</w:t>
            </w:r>
            <w:r w:rsidR="00AC4CF0">
              <w:rPr>
                <w:color w:val="000000" w:themeColor="text1"/>
                <w:sz w:val="22"/>
                <w:szCs w:val="22"/>
              </w:rPr>
              <w:t xml:space="preserve">. </w:t>
            </w:r>
          </w:p>
          <w:p w14:paraId="67806076" w14:textId="32200782" w:rsidR="00EE4921" w:rsidRPr="008A3073" w:rsidRDefault="00AC4CF0" w:rsidP="00D934BD">
            <w:pPr>
              <w:rPr>
                <w:color w:val="000000" w:themeColor="text1"/>
                <w:sz w:val="22"/>
                <w:szCs w:val="22"/>
              </w:rPr>
            </w:pPr>
            <w:r w:rsidRPr="00AC4CF0">
              <w:rPr>
                <w:color w:val="000000" w:themeColor="text1"/>
                <w:sz w:val="22"/>
                <w:szCs w:val="22"/>
              </w:rPr>
              <w:t xml:space="preserve">Demand for our new fellowship </w:t>
            </w:r>
            <w:r w:rsidR="00C30CD0" w:rsidRPr="00C30CD0">
              <w:rPr>
                <w:color w:val="000000" w:themeColor="text1"/>
                <w:sz w:val="22"/>
                <w:szCs w:val="22"/>
              </w:rPr>
              <w:t>accelerator</w:t>
            </w:r>
            <w:r w:rsidR="00C30CD0">
              <w:rPr>
                <w:color w:val="000000" w:themeColor="text1"/>
                <w:sz w:val="22"/>
                <w:szCs w:val="22"/>
              </w:rPr>
              <w:t xml:space="preserve"> </w:t>
            </w:r>
            <w:r w:rsidRPr="00AC4CF0">
              <w:rPr>
                <w:color w:val="000000" w:themeColor="text1"/>
                <w:sz w:val="22"/>
                <w:szCs w:val="22"/>
              </w:rPr>
              <w:t>support programme</w:t>
            </w:r>
            <w:r w:rsidR="00C30CD0">
              <w:rPr>
                <w:color w:val="000000" w:themeColor="text1"/>
                <w:sz w:val="22"/>
                <w:szCs w:val="22"/>
              </w:rPr>
              <w:t xml:space="preserve"> </w:t>
            </w:r>
            <w:r w:rsidR="00D934BD">
              <w:rPr>
                <w:color w:val="000000" w:themeColor="text1"/>
                <w:sz w:val="22"/>
                <w:szCs w:val="22"/>
              </w:rPr>
              <w:t>h</w:t>
            </w:r>
            <w:r w:rsidR="00E2497C" w:rsidRPr="00E2497C">
              <w:rPr>
                <w:color w:val="000000" w:themeColor="text1"/>
                <w:sz w:val="22"/>
                <w:szCs w:val="22"/>
              </w:rPr>
              <w:t>as been incredible. This has led to additional conversations around how we manage expectation and how we continue to provide a realistic outlook for our fellowship applicants. To help manage the demand we are looking to work with our research and innovation service to create a fellowship hub with all our resources and recorded presentations available.</w:t>
            </w:r>
          </w:p>
        </w:tc>
      </w:tr>
      <w:tr w:rsidR="00E1066D" w14:paraId="49C92F89" w14:textId="77777777" w:rsidTr="74D90D44">
        <w:trPr>
          <w:trHeight w:val="987"/>
        </w:trPr>
        <w:tc>
          <w:tcPr>
            <w:tcW w:w="8268" w:type="dxa"/>
            <w:gridSpan w:val="2"/>
          </w:tcPr>
          <w:p w14:paraId="45605C74" w14:textId="77777777" w:rsidR="00D36035" w:rsidRDefault="00985D2E" w:rsidP="00D36035">
            <w:pPr>
              <w:spacing w:after="0"/>
              <w:rPr>
                <w:b/>
                <w:bCs/>
              </w:rPr>
            </w:pPr>
            <w:r>
              <w:rPr>
                <w:b/>
                <w:bCs/>
              </w:rPr>
              <w:lastRenderedPageBreak/>
              <w:t>Outline your key objectives in delivering your plan in the coming reporting period</w:t>
            </w:r>
          </w:p>
          <w:p w14:paraId="615660B7" w14:textId="150976CE" w:rsidR="00D36035" w:rsidRPr="000738FF" w:rsidRDefault="3DDA43D5" w:rsidP="2BE0D59B">
            <w:pPr>
              <w:spacing w:after="120"/>
              <w:rPr>
                <w:b/>
              </w:rPr>
            </w:pPr>
            <w:r w:rsidRPr="2BE0D59B">
              <w:rPr>
                <w:b/>
                <w:bCs/>
                <w:i/>
                <w:iCs/>
              </w:rPr>
              <w:t>(</w:t>
            </w:r>
            <w:r w:rsidR="27EC5A1E" w:rsidRPr="2BE0D59B">
              <w:rPr>
                <w:b/>
                <w:bCs/>
                <w:i/>
                <w:iCs/>
              </w:rPr>
              <w:t xml:space="preserve">max </w:t>
            </w:r>
            <w:r w:rsidRPr="2BE0D59B">
              <w:rPr>
                <w:b/>
                <w:bCs/>
                <w:i/>
                <w:iCs/>
              </w:rPr>
              <w:t>500 words)</w:t>
            </w:r>
          </w:p>
        </w:tc>
      </w:tr>
      <w:tr w:rsidR="00936C2A" w14:paraId="12B518A7" w14:textId="77777777" w:rsidTr="74D90D44">
        <w:trPr>
          <w:trHeight w:val="2732"/>
        </w:trPr>
        <w:tc>
          <w:tcPr>
            <w:tcW w:w="8268" w:type="dxa"/>
            <w:gridSpan w:val="2"/>
          </w:tcPr>
          <w:p w14:paraId="70C3EB79" w14:textId="140710F9" w:rsidR="00447AAF" w:rsidRPr="00CA7608" w:rsidRDefault="6024D55F" w:rsidP="0969F6FA">
            <w:pPr>
              <w:rPr>
                <w:sz w:val="22"/>
                <w:szCs w:val="22"/>
              </w:rPr>
            </w:pPr>
            <w:r w:rsidRPr="0969F6FA">
              <w:rPr>
                <w:sz w:val="22"/>
                <w:szCs w:val="22"/>
              </w:rPr>
              <w:lastRenderedPageBreak/>
              <w:t xml:space="preserve">Over the next 12-24 months we have identified </w:t>
            </w:r>
            <w:r w:rsidR="2BED43F1" w:rsidRPr="0969F6FA">
              <w:rPr>
                <w:sz w:val="22"/>
                <w:szCs w:val="22"/>
              </w:rPr>
              <w:t xml:space="preserve">5 </w:t>
            </w:r>
            <w:r w:rsidRPr="0969F6FA">
              <w:rPr>
                <w:sz w:val="22"/>
                <w:szCs w:val="22"/>
              </w:rPr>
              <w:t>key projects to take forward, in addition to our ongoing actions:</w:t>
            </w:r>
          </w:p>
          <w:p w14:paraId="46E6829F" w14:textId="7623000F" w:rsidR="00E80827" w:rsidRPr="00BF52C3" w:rsidRDefault="6024D55F" w:rsidP="003A48D8">
            <w:pPr>
              <w:pStyle w:val="ListParagraph"/>
              <w:numPr>
                <w:ilvl w:val="0"/>
                <w:numId w:val="26"/>
              </w:numPr>
              <w:rPr>
                <w:b/>
                <w:bCs/>
                <w:sz w:val="22"/>
                <w:szCs w:val="22"/>
              </w:rPr>
            </w:pPr>
            <w:r w:rsidRPr="00BF52C3">
              <w:rPr>
                <w:b/>
                <w:bCs/>
                <w:sz w:val="22"/>
                <w:szCs w:val="22"/>
              </w:rPr>
              <w:t xml:space="preserve">Introduction of a research staff </w:t>
            </w:r>
            <w:r w:rsidR="00F65290" w:rsidRPr="00BF52C3">
              <w:rPr>
                <w:b/>
                <w:bCs/>
                <w:sz w:val="22"/>
                <w:szCs w:val="22"/>
              </w:rPr>
              <w:t xml:space="preserve">newsletter </w:t>
            </w:r>
            <w:r w:rsidR="00F65290" w:rsidRPr="00BF52C3">
              <w:rPr>
                <w:sz w:val="22"/>
                <w:szCs w:val="22"/>
              </w:rPr>
              <w:t>‘</w:t>
            </w:r>
            <w:r w:rsidR="00F65290" w:rsidRPr="00BF52C3">
              <w:rPr>
                <w:b/>
                <w:bCs/>
                <w:sz w:val="22"/>
                <w:szCs w:val="22"/>
              </w:rPr>
              <w:t>Pathfinder</w:t>
            </w:r>
            <w:r w:rsidR="0020445A" w:rsidRPr="00BF52C3">
              <w:rPr>
                <w:b/>
                <w:bCs/>
                <w:sz w:val="22"/>
                <w:szCs w:val="22"/>
              </w:rPr>
              <w:t>’</w:t>
            </w:r>
          </w:p>
          <w:p w14:paraId="4FD00594" w14:textId="6FF70DEE" w:rsidR="00C64521" w:rsidRPr="00073B44" w:rsidRDefault="00E80827" w:rsidP="00073B44">
            <w:pPr>
              <w:pStyle w:val="ListParagraph"/>
              <w:rPr>
                <w:sz w:val="22"/>
                <w:szCs w:val="22"/>
              </w:rPr>
            </w:pPr>
            <w:r w:rsidRPr="00BF52C3">
              <w:rPr>
                <w:sz w:val="22"/>
                <w:szCs w:val="22"/>
              </w:rPr>
              <w:t>This monthly newsletter will highlight workshops and development oppor</w:t>
            </w:r>
            <w:r w:rsidR="003A48D8" w:rsidRPr="00BF52C3">
              <w:rPr>
                <w:sz w:val="22"/>
                <w:szCs w:val="22"/>
              </w:rPr>
              <w:t>tunities</w:t>
            </w:r>
            <w:r w:rsidR="00C64521" w:rsidRPr="00BF52C3">
              <w:rPr>
                <w:sz w:val="22"/>
                <w:szCs w:val="22"/>
              </w:rPr>
              <w:t xml:space="preserve">. It will </w:t>
            </w:r>
            <w:r w:rsidR="008358F6" w:rsidRPr="00BF52C3">
              <w:rPr>
                <w:sz w:val="22"/>
                <w:szCs w:val="22"/>
              </w:rPr>
              <w:t xml:space="preserve">also </w:t>
            </w:r>
            <w:r w:rsidR="00C64521" w:rsidRPr="00BF52C3">
              <w:rPr>
                <w:sz w:val="22"/>
                <w:szCs w:val="22"/>
              </w:rPr>
              <w:t xml:space="preserve">include sections on </w:t>
            </w:r>
            <w:r w:rsidR="000A09D5" w:rsidRPr="00BF52C3">
              <w:rPr>
                <w:sz w:val="22"/>
                <w:szCs w:val="22"/>
              </w:rPr>
              <w:t xml:space="preserve">the </w:t>
            </w:r>
            <w:r w:rsidR="003A48D8" w:rsidRPr="00BF52C3">
              <w:rPr>
                <w:sz w:val="22"/>
                <w:szCs w:val="22"/>
              </w:rPr>
              <w:t>Concordat</w:t>
            </w:r>
            <w:r w:rsidR="007655B3" w:rsidRPr="00BF52C3">
              <w:rPr>
                <w:sz w:val="22"/>
                <w:szCs w:val="22"/>
              </w:rPr>
              <w:t xml:space="preserve"> with a </w:t>
            </w:r>
            <w:r w:rsidR="000A09D5" w:rsidRPr="00BF52C3">
              <w:rPr>
                <w:sz w:val="22"/>
                <w:szCs w:val="22"/>
              </w:rPr>
              <w:t>featur</w:t>
            </w:r>
            <w:r w:rsidR="007655B3" w:rsidRPr="00BF52C3">
              <w:rPr>
                <w:sz w:val="22"/>
                <w:szCs w:val="22"/>
              </w:rPr>
              <w:t>ed</w:t>
            </w:r>
            <w:r w:rsidR="000A09D5" w:rsidRPr="00BF52C3">
              <w:rPr>
                <w:sz w:val="22"/>
                <w:szCs w:val="22"/>
              </w:rPr>
              <w:t xml:space="preserve"> resource of the month,</w:t>
            </w:r>
            <w:r w:rsidR="00E3246F" w:rsidRPr="00BF52C3">
              <w:rPr>
                <w:sz w:val="22"/>
                <w:szCs w:val="22"/>
              </w:rPr>
              <w:t xml:space="preserve"> P</w:t>
            </w:r>
            <w:r w:rsidR="00C64521" w:rsidRPr="00BF52C3">
              <w:rPr>
                <w:sz w:val="22"/>
                <w:szCs w:val="22"/>
              </w:rPr>
              <w:t>ostdoc Corner</w:t>
            </w:r>
            <w:r w:rsidR="007655B3" w:rsidRPr="00BF52C3">
              <w:rPr>
                <w:sz w:val="22"/>
                <w:szCs w:val="22"/>
              </w:rPr>
              <w:t xml:space="preserve"> for </w:t>
            </w:r>
            <w:r w:rsidR="00E3246F" w:rsidRPr="00BF52C3">
              <w:rPr>
                <w:sz w:val="22"/>
                <w:szCs w:val="22"/>
              </w:rPr>
              <w:t>items directly relating to our researchers and C</w:t>
            </w:r>
            <w:r w:rsidR="00C64521" w:rsidRPr="00BF52C3">
              <w:rPr>
                <w:sz w:val="22"/>
                <w:szCs w:val="22"/>
              </w:rPr>
              <w:t xml:space="preserve">elebrating </w:t>
            </w:r>
            <w:r w:rsidR="00E3246F" w:rsidRPr="00BF52C3">
              <w:rPr>
                <w:sz w:val="22"/>
                <w:szCs w:val="22"/>
              </w:rPr>
              <w:t>S</w:t>
            </w:r>
            <w:r w:rsidR="00C64521" w:rsidRPr="00BF52C3">
              <w:rPr>
                <w:sz w:val="22"/>
                <w:szCs w:val="22"/>
              </w:rPr>
              <w:t>uccesses</w:t>
            </w:r>
            <w:r w:rsidR="00E3246F" w:rsidRPr="00BF52C3">
              <w:rPr>
                <w:sz w:val="22"/>
                <w:szCs w:val="22"/>
              </w:rPr>
              <w:t xml:space="preserve"> of our research staff community</w:t>
            </w:r>
            <w:r w:rsidR="008358F6" w:rsidRPr="00BF52C3">
              <w:rPr>
                <w:sz w:val="22"/>
                <w:szCs w:val="22"/>
              </w:rPr>
              <w:t xml:space="preserve">. The newsletter will be created and distributed by email using </w:t>
            </w:r>
            <w:r w:rsidR="00BB155E" w:rsidRPr="00BF52C3">
              <w:rPr>
                <w:sz w:val="22"/>
                <w:szCs w:val="22"/>
              </w:rPr>
              <w:t>a platform called campaign monitor. The analytics enables us to track read, clicks and popular sections.</w:t>
            </w:r>
            <w:r w:rsidR="00715C23" w:rsidRPr="00BF52C3">
              <w:rPr>
                <w:sz w:val="22"/>
                <w:szCs w:val="22"/>
              </w:rPr>
              <w:t xml:space="preserve"> We are aiming for 200 reads/engages within 6 months and 500 in the first year.</w:t>
            </w:r>
          </w:p>
          <w:p w14:paraId="3EF1AACA" w14:textId="44F54820" w:rsidR="00936C2A" w:rsidRPr="006A0104" w:rsidRDefault="00BE6BA5" w:rsidP="0969F6FA">
            <w:pPr>
              <w:pStyle w:val="ListParagraph"/>
              <w:numPr>
                <w:ilvl w:val="0"/>
                <w:numId w:val="1"/>
              </w:numPr>
              <w:rPr>
                <w:b/>
                <w:bCs/>
                <w:sz w:val="22"/>
                <w:szCs w:val="22"/>
              </w:rPr>
            </w:pPr>
            <w:r>
              <w:rPr>
                <w:b/>
                <w:bCs/>
                <w:sz w:val="22"/>
                <w:szCs w:val="22"/>
              </w:rPr>
              <w:t>Delivering the Research Staff Survey and associated focus groups</w:t>
            </w:r>
          </w:p>
          <w:p w14:paraId="538BDF8F" w14:textId="1996A36D" w:rsidR="00BE6BA5" w:rsidRPr="00750E1B" w:rsidRDefault="00002F90" w:rsidP="00BE6BA5">
            <w:pPr>
              <w:pStyle w:val="ListParagraph"/>
              <w:spacing w:after="0"/>
              <w:ind w:left="705"/>
              <w:textAlignment w:val="baseline"/>
              <w:rPr>
                <w:sz w:val="22"/>
                <w:szCs w:val="22"/>
              </w:rPr>
            </w:pPr>
            <w:r w:rsidRPr="00750E1B">
              <w:rPr>
                <w:sz w:val="22"/>
                <w:szCs w:val="22"/>
              </w:rPr>
              <w:t>Our implementation plan is not a static document and will continue to be updated</w:t>
            </w:r>
            <w:r w:rsidR="00750E1B" w:rsidRPr="00750E1B">
              <w:rPr>
                <w:sz w:val="22"/>
                <w:szCs w:val="22"/>
              </w:rPr>
              <w:t xml:space="preserve"> in response to feedback from our research staff community. Our annual survey will provide an opportunity for researchers to tell us what is and isn't working, and the findings will be followed up in more detail in our focus groups and through the research staff Action Group. The aim is to increase our response rate and to ensure our researchers feel confident action is being taken in response to their feedback.</w:t>
            </w:r>
          </w:p>
          <w:p w14:paraId="683E833F" w14:textId="6253B5B4" w:rsidR="00964664" w:rsidRDefault="00D31113" w:rsidP="00702C0E">
            <w:pPr>
              <w:pStyle w:val="ListParagraph"/>
              <w:numPr>
                <w:ilvl w:val="0"/>
                <w:numId w:val="1"/>
              </w:numPr>
              <w:spacing w:after="0"/>
              <w:ind w:left="705"/>
              <w:textAlignment w:val="baseline"/>
              <w:rPr>
                <w:b/>
                <w:bCs/>
                <w:sz w:val="22"/>
                <w:szCs w:val="22"/>
              </w:rPr>
            </w:pPr>
            <w:r>
              <w:rPr>
                <w:b/>
                <w:bCs/>
                <w:sz w:val="22"/>
                <w:szCs w:val="22"/>
              </w:rPr>
              <w:t>Supporting the 10 days development time.</w:t>
            </w:r>
          </w:p>
          <w:p w14:paraId="2477ECF0" w14:textId="77777777" w:rsidR="00A11F47" w:rsidRDefault="00B875A9" w:rsidP="00A11F47">
            <w:pPr>
              <w:pStyle w:val="ListParagraph"/>
              <w:spacing w:after="0"/>
              <w:ind w:left="705"/>
              <w:textAlignment w:val="baseline"/>
              <w:rPr>
                <w:sz w:val="22"/>
                <w:szCs w:val="22"/>
              </w:rPr>
            </w:pPr>
            <w:r w:rsidRPr="00B875A9">
              <w:rPr>
                <w:sz w:val="22"/>
                <w:szCs w:val="22"/>
              </w:rPr>
              <w:t xml:space="preserve">There is still a lot of confusion about the 10 days development time and what development </w:t>
            </w:r>
            <w:r w:rsidR="00E130CC" w:rsidRPr="00B875A9">
              <w:rPr>
                <w:sz w:val="22"/>
                <w:szCs w:val="22"/>
              </w:rPr>
              <w:t>includes</w:t>
            </w:r>
            <w:r w:rsidRPr="00B875A9">
              <w:rPr>
                <w:sz w:val="22"/>
                <w:szCs w:val="22"/>
              </w:rPr>
              <w:t xml:space="preserve">. Whilst </w:t>
            </w:r>
            <w:r w:rsidR="00F8488A">
              <w:rPr>
                <w:sz w:val="22"/>
                <w:szCs w:val="22"/>
              </w:rPr>
              <w:t>d</w:t>
            </w:r>
            <w:r w:rsidR="00E130CC" w:rsidRPr="00E130CC">
              <w:rPr>
                <w:sz w:val="22"/>
                <w:szCs w:val="22"/>
              </w:rPr>
              <w:t xml:space="preserve">evelopment plans should always be tailored to the individual, we will create a range of case study examples demonstrating how the time can be used effectively. This will fit our </w:t>
            </w:r>
            <w:r w:rsidR="00E130CC">
              <w:rPr>
                <w:sz w:val="22"/>
                <w:szCs w:val="22"/>
              </w:rPr>
              <w:t>70:20:10</w:t>
            </w:r>
            <w:r w:rsidR="00E130CC" w:rsidRPr="00E130CC">
              <w:rPr>
                <w:sz w:val="22"/>
                <w:szCs w:val="22"/>
              </w:rPr>
              <w:t xml:space="preserve"> model and aims to highlight how development can be achieved within the individual’s current role</w:t>
            </w:r>
            <w:r w:rsidR="00E130CC">
              <w:rPr>
                <w:sz w:val="22"/>
                <w:szCs w:val="22"/>
              </w:rPr>
              <w:t>.</w:t>
            </w:r>
            <w:r w:rsidR="00F8488A">
              <w:rPr>
                <w:sz w:val="22"/>
                <w:szCs w:val="22"/>
              </w:rPr>
              <w:t xml:space="preserve"> </w:t>
            </w:r>
          </w:p>
          <w:p w14:paraId="0BBD49F2" w14:textId="25F0DDC1" w:rsidR="009759FC" w:rsidRPr="00A11F47" w:rsidRDefault="009759FC" w:rsidP="00A11F47">
            <w:pPr>
              <w:pStyle w:val="ListParagraph"/>
              <w:numPr>
                <w:ilvl w:val="0"/>
                <w:numId w:val="26"/>
              </w:numPr>
              <w:spacing w:after="0"/>
              <w:textAlignment w:val="baseline"/>
              <w:rPr>
                <w:sz w:val="22"/>
                <w:szCs w:val="22"/>
              </w:rPr>
            </w:pPr>
            <w:r w:rsidRPr="00A11F47">
              <w:rPr>
                <w:b/>
                <w:bCs/>
                <w:sz w:val="22"/>
                <w:szCs w:val="22"/>
              </w:rPr>
              <w:t xml:space="preserve">Working with managers of researchers to </w:t>
            </w:r>
            <w:r w:rsidR="00702C0E" w:rsidRPr="00A11F47">
              <w:rPr>
                <w:b/>
                <w:bCs/>
                <w:sz w:val="22"/>
                <w:szCs w:val="22"/>
              </w:rPr>
              <w:t>support their development and that of their researchers.</w:t>
            </w:r>
          </w:p>
          <w:p w14:paraId="316CDBA8" w14:textId="4441C16F" w:rsidR="004400BC" w:rsidRPr="00A418C6" w:rsidRDefault="004400BC" w:rsidP="004400BC">
            <w:pPr>
              <w:pStyle w:val="ListParagraph"/>
              <w:spacing w:after="0"/>
              <w:ind w:left="705"/>
              <w:textAlignment w:val="baseline"/>
              <w:rPr>
                <w:b/>
                <w:bCs/>
                <w:sz w:val="22"/>
                <w:szCs w:val="22"/>
              </w:rPr>
            </w:pPr>
            <w:r w:rsidRPr="00A418C6">
              <w:rPr>
                <w:bCs/>
                <w:sz w:val="22"/>
                <w:szCs w:val="22"/>
              </w:rPr>
              <w:t>Engaging research leaders with their own career development is key to helping them role model for their teams. Several new pilots will launch in the next 12-18 months including a Career Architect style programme for mid-career researchers, and a range of support for researchers looking to step in and step out of strategic positions in the institution.  Alongside this, we are creating guides</w:t>
            </w:r>
            <w:r w:rsidR="005F06C0">
              <w:rPr>
                <w:bCs/>
                <w:sz w:val="22"/>
                <w:szCs w:val="22"/>
              </w:rPr>
              <w:t xml:space="preserve"> and </w:t>
            </w:r>
            <w:r w:rsidRPr="00A418C6">
              <w:rPr>
                <w:bCs/>
                <w:sz w:val="22"/>
                <w:szCs w:val="22"/>
              </w:rPr>
              <w:t xml:space="preserve">resources and to help career discussions. </w:t>
            </w:r>
          </w:p>
          <w:p w14:paraId="560B54D8" w14:textId="77777777" w:rsidR="00702C0E" w:rsidRPr="00A418C6" w:rsidRDefault="00ED2628" w:rsidP="00ED2628">
            <w:pPr>
              <w:pStyle w:val="ListParagraph"/>
              <w:numPr>
                <w:ilvl w:val="0"/>
                <w:numId w:val="1"/>
              </w:numPr>
              <w:spacing w:after="0"/>
              <w:ind w:left="705"/>
              <w:textAlignment w:val="baseline"/>
              <w:rPr>
                <w:b/>
                <w:bCs/>
                <w:sz w:val="22"/>
                <w:szCs w:val="22"/>
              </w:rPr>
            </w:pPr>
            <w:r w:rsidRPr="00A418C6">
              <w:rPr>
                <w:b/>
                <w:bCs/>
                <w:sz w:val="22"/>
                <w:szCs w:val="22"/>
              </w:rPr>
              <w:t>What do postdoctoral researchers do</w:t>
            </w:r>
            <w:r w:rsidR="7CFEE1EA" w:rsidRPr="00A418C6">
              <w:rPr>
                <w:b/>
                <w:bCs/>
                <w:sz w:val="22"/>
                <w:szCs w:val="22"/>
              </w:rPr>
              <w:t>?</w:t>
            </w:r>
          </w:p>
          <w:p w14:paraId="618A5393" w14:textId="014E0744" w:rsidR="00ED2628" w:rsidRPr="00ED2628" w:rsidRDefault="00ED2628" w:rsidP="00A418C6">
            <w:pPr>
              <w:pStyle w:val="ListParagraph"/>
              <w:spacing w:after="0"/>
              <w:ind w:left="705"/>
              <w:textAlignment w:val="baseline"/>
              <w:rPr>
                <w:bCs/>
              </w:rPr>
            </w:pPr>
            <w:r w:rsidRPr="00A418C6">
              <w:rPr>
                <w:bCs/>
                <w:sz w:val="22"/>
                <w:szCs w:val="22"/>
              </w:rPr>
              <w:t xml:space="preserve">The role of a researcher goes beyond the project but much of this goes </w:t>
            </w:r>
            <w:proofErr w:type="gramStart"/>
            <w:r w:rsidRPr="00A418C6">
              <w:rPr>
                <w:bCs/>
                <w:sz w:val="22"/>
                <w:szCs w:val="22"/>
              </w:rPr>
              <w:t>unnoticed, and</w:t>
            </w:r>
            <w:proofErr w:type="gramEnd"/>
            <w:r w:rsidRPr="00A418C6">
              <w:rPr>
                <w:bCs/>
                <w:sz w:val="22"/>
                <w:szCs w:val="22"/>
              </w:rPr>
              <w:t xml:space="preserve"> can vary across disciplines. Understanding all the roles and duties they undertake will enable us to better recognise and reward them. It will also help the institution </w:t>
            </w:r>
            <w:r w:rsidR="00A418C6" w:rsidRPr="00A418C6">
              <w:rPr>
                <w:bCs/>
                <w:sz w:val="22"/>
                <w:szCs w:val="22"/>
              </w:rPr>
              <w:t>see why they are the ‘information bridges’ in research teams, with their knowledge and expertise. W</w:t>
            </w:r>
            <w:r w:rsidRPr="00A418C6">
              <w:rPr>
                <w:bCs/>
                <w:sz w:val="22"/>
                <w:szCs w:val="22"/>
              </w:rPr>
              <w:t>e will host task-based workshops bringing them together to design a more accurate ‘role-description’ for a researcher.</w:t>
            </w:r>
          </w:p>
        </w:tc>
      </w:tr>
      <w:tr w:rsidR="00F62A02" w14:paraId="65B9F30A" w14:textId="77777777" w:rsidTr="74D90D44">
        <w:trPr>
          <w:trHeight w:val="1871"/>
        </w:trPr>
        <w:tc>
          <w:tcPr>
            <w:tcW w:w="8268" w:type="dxa"/>
            <w:gridSpan w:val="2"/>
          </w:tcPr>
          <w:p w14:paraId="3A56B1FF" w14:textId="195C59A3" w:rsidR="008437C7" w:rsidRPr="008A3073" w:rsidRDefault="134BB090" w:rsidP="2BE0D59B">
            <w:pPr>
              <w:rPr>
                <w:b/>
                <w:i/>
                <w:color w:val="000000" w:themeColor="text1"/>
              </w:rPr>
            </w:pPr>
            <w:r w:rsidRPr="008A3073">
              <w:rPr>
                <w:b/>
                <w:bCs/>
                <w:color w:val="000000" w:themeColor="text1"/>
              </w:rPr>
              <w:lastRenderedPageBreak/>
              <w:t xml:space="preserve">Please </w:t>
            </w:r>
            <w:r w:rsidR="3B250A66" w:rsidRPr="008A3073">
              <w:rPr>
                <w:b/>
                <w:bCs/>
                <w:color w:val="000000" w:themeColor="text1"/>
              </w:rPr>
              <w:t>provide</w:t>
            </w:r>
            <w:r w:rsidRPr="008A3073">
              <w:rPr>
                <w:b/>
                <w:bCs/>
                <w:color w:val="000000" w:themeColor="text1"/>
              </w:rPr>
              <w:t xml:space="preserve"> a brief statement </w:t>
            </w:r>
            <w:r w:rsidR="5ABCB84C" w:rsidRPr="008A3073">
              <w:rPr>
                <w:b/>
                <w:bCs/>
                <w:color w:val="000000" w:themeColor="text1"/>
              </w:rPr>
              <w:t>describing your</w:t>
            </w:r>
            <w:r w:rsidRPr="008A3073">
              <w:rPr>
                <w:b/>
                <w:bCs/>
                <w:color w:val="000000" w:themeColor="text1"/>
              </w:rPr>
              <w:t xml:space="preserve"> </w:t>
            </w:r>
            <w:r w:rsidR="0B7E89C6" w:rsidRPr="008A3073">
              <w:rPr>
                <w:b/>
                <w:bCs/>
                <w:color w:val="000000" w:themeColor="text1"/>
              </w:rPr>
              <w:t>institution</w:t>
            </w:r>
            <w:r w:rsidR="2119882E" w:rsidRPr="008A3073">
              <w:rPr>
                <w:b/>
                <w:bCs/>
                <w:color w:val="000000" w:themeColor="text1"/>
              </w:rPr>
              <w:t>’s</w:t>
            </w:r>
            <w:r w:rsidR="0B7E89C6" w:rsidRPr="008A3073">
              <w:rPr>
                <w:b/>
                <w:bCs/>
                <w:color w:val="000000" w:themeColor="text1"/>
              </w:rPr>
              <w:t xml:space="preserve"> approval process of th</w:t>
            </w:r>
            <w:r w:rsidR="2119882E" w:rsidRPr="008A3073">
              <w:rPr>
                <w:b/>
                <w:bCs/>
                <w:color w:val="000000" w:themeColor="text1"/>
              </w:rPr>
              <w:t>is</w:t>
            </w:r>
            <w:r w:rsidR="0B7E89C6" w:rsidRPr="008A3073">
              <w:rPr>
                <w:b/>
                <w:bCs/>
                <w:color w:val="000000" w:themeColor="text1"/>
              </w:rPr>
              <w:t xml:space="preserve"> report</w:t>
            </w:r>
            <w:r w:rsidR="3AA9D994" w:rsidRPr="008A3073">
              <w:rPr>
                <w:b/>
                <w:bCs/>
                <w:color w:val="000000" w:themeColor="text1"/>
              </w:rPr>
              <w:t xml:space="preserve"> prior to sign off by the </w:t>
            </w:r>
            <w:r w:rsidR="1B75FFD9" w:rsidRPr="008A3073">
              <w:rPr>
                <w:b/>
                <w:bCs/>
                <w:color w:val="000000" w:themeColor="text1"/>
              </w:rPr>
              <w:t>g</w:t>
            </w:r>
            <w:r w:rsidR="3AA9D994" w:rsidRPr="008A3073">
              <w:rPr>
                <w:b/>
                <w:bCs/>
                <w:color w:val="000000" w:themeColor="text1"/>
              </w:rPr>
              <w:t xml:space="preserve">overning </w:t>
            </w:r>
            <w:r w:rsidR="1B75FFD9" w:rsidRPr="008A3073">
              <w:rPr>
                <w:b/>
                <w:bCs/>
                <w:color w:val="000000" w:themeColor="text1"/>
              </w:rPr>
              <w:t>b</w:t>
            </w:r>
            <w:r w:rsidR="3AA9D994" w:rsidRPr="008A3073">
              <w:rPr>
                <w:b/>
                <w:bCs/>
                <w:color w:val="000000" w:themeColor="text1"/>
              </w:rPr>
              <w:t>ody</w:t>
            </w:r>
            <w:r w:rsidRPr="008A3073">
              <w:rPr>
                <w:b/>
                <w:bCs/>
                <w:color w:val="000000" w:themeColor="text1"/>
              </w:rPr>
              <w:t xml:space="preserve"> </w:t>
            </w:r>
            <w:r w:rsidRPr="008A3073">
              <w:rPr>
                <w:b/>
                <w:bCs/>
                <w:i/>
                <w:iCs/>
                <w:color w:val="000000" w:themeColor="text1"/>
              </w:rPr>
              <w:t>(</w:t>
            </w:r>
            <w:r w:rsidR="27EC5A1E" w:rsidRPr="008A3073">
              <w:rPr>
                <w:b/>
                <w:bCs/>
                <w:i/>
                <w:iCs/>
                <w:color w:val="000000" w:themeColor="text1"/>
              </w:rPr>
              <w:t xml:space="preserve">max </w:t>
            </w:r>
            <w:r w:rsidR="3B250A66" w:rsidRPr="008A3073">
              <w:rPr>
                <w:b/>
                <w:bCs/>
                <w:i/>
                <w:iCs/>
                <w:color w:val="000000" w:themeColor="text1"/>
              </w:rPr>
              <w:t>200</w:t>
            </w:r>
            <w:r w:rsidRPr="008A3073">
              <w:rPr>
                <w:b/>
                <w:bCs/>
                <w:i/>
                <w:iCs/>
                <w:color w:val="000000" w:themeColor="text1"/>
              </w:rPr>
              <w:t xml:space="preserve"> words) </w:t>
            </w:r>
          </w:p>
          <w:p w14:paraId="05533F8F" w14:textId="4BAD4C9A" w:rsidR="008437C7" w:rsidRPr="008A3073" w:rsidRDefault="00FC5AAF" w:rsidP="2F0967E4">
            <w:pPr>
              <w:rPr>
                <w:color w:val="000000" w:themeColor="text1"/>
                <w:sz w:val="22"/>
                <w:szCs w:val="22"/>
              </w:rPr>
            </w:pPr>
            <w:r w:rsidRPr="008A3073">
              <w:rPr>
                <w:color w:val="000000" w:themeColor="text1"/>
                <w:sz w:val="22"/>
                <w:szCs w:val="22"/>
              </w:rPr>
              <w:t xml:space="preserve">The </w:t>
            </w:r>
            <w:r w:rsidR="00A9084E">
              <w:rPr>
                <w:color w:val="000000" w:themeColor="text1"/>
                <w:sz w:val="22"/>
                <w:szCs w:val="22"/>
              </w:rPr>
              <w:t>ECR</w:t>
            </w:r>
            <w:r w:rsidRPr="008A3073">
              <w:rPr>
                <w:color w:val="000000" w:themeColor="text1"/>
                <w:sz w:val="22"/>
                <w:szCs w:val="22"/>
              </w:rPr>
              <w:t xml:space="preserve"> Development Steering Group, chaired by the Head of Researcher Development and Culture, </w:t>
            </w:r>
            <w:r w:rsidR="00EC17BA" w:rsidRPr="008A3073">
              <w:rPr>
                <w:color w:val="000000" w:themeColor="text1"/>
                <w:sz w:val="22"/>
                <w:szCs w:val="22"/>
              </w:rPr>
              <w:t xml:space="preserve">recently expanded to </w:t>
            </w:r>
            <w:r w:rsidR="00EC17BA" w:rsidRPr="006E1F92">
              <w:rPr>
                <w:color w:val="000000" w:themeColor="text1"/>
                <w:sz w:val="22"/>
                <w:szCs w:val="22"/>
              </w:rPr>
              <w:t xml:space="preserve">become the </w:t>
            </w:r>
            <w:r w:rsidR="00AD207B">
              <w:rPr>
                <w:color w:val="000000" w:themeColor="text1"/>
                <w:sz w:val="22"/>
                <w:szCs w:val="22"/>
              </w:rPr>
              <w:t>R</w:t>
            </w:r>
            <w:r w:rsidR="00AD207B" w:rsidRPr="006E1F92">
              <w:rPr>
                <w:color w:val="000000" w:themeColor="text1"/>
                <w:sz w:val="22"/>
                <w:szCs w:val="22"/>
              </w:rPr>
              <w:t xml:space="preserve">esearcher </w:t>
            </w:r>
            <w:r w:rsidR="00AD207B">
              <w:rPr>
                <w:color w:val="000000" w:themeColor="text1"/>
                <w:sz w:val="22"/>
                <w:szCs w:val="22"/>
              </w:rPr>
              <w:t>D</w:t>
            </w:r>
            <w:r w:rsidR="00EC17BA" w:rsidRPr="006E1F92">
              <w:rPr>
                <w:color w:val="000000" w:themeColor="text1"/>
                <w:sz w:val="22"/>
                <w:szCs w:val="22"/>
              </w:rPr>
              <w:t xml:space="preserve">evelopment </w:t>
            </w:r>
            <w:r w:rsidR="00AD207B">
              <w:rPr>
                <w:color w:val="000000" w:themeColor="text1"/>
                <w:sz w:val="22"/>
                <w:szCs w:val="22"/>
              </w:rPr>
              <w:t>Steering G</w:t>
            </w:r>
            <w:r w:rsidR="00EC17BA" w:rsidRPr="006E1F92">
              <w:rPr>
                <w:color w:val="000000" w:themeColor="text1"/>
                <w:sz w:val="22"/>
                <w:szCs w:val="22"/>
              </w:rPr>
              <w:t>roup</w:t>
            </w:r>
            <w:r w:rsidR="00EC17BA" w:rsidRPr="008A3073">
              <w:rPr>
                <w:color w:val="000000" w:themeColor="text1"/>
                <w:sz w:val="22"/>
                <w:szCs w:val="22"/>
              </w:rPr>
              <w:t xml:space="preserve">. This group continues to oversee </w:t>
            </w:r>
            <w:r w:rsidRPr="008A3073">
              <w:rPr>
                <w:color w:val="000000" w:themeColor="text1"/>
                <w:sz w:val="22"/>
                <w:szCs w:val="22"/>
              </w:rPr>
              <w:t xml:space="preserve">our implementation of the Concordat and has the responsibility for creating and evaluating our Concordat Implementation Plan and preparing the associated governance.  Membership of this committee includes the Dean for Research Culture, Pro-Deans for Research and Innovation, </w:t>
            </w:r>
            <w:r w:rsidR="145D911D" w:rsidRPr="008A3073">
              <w:rPr>
                <w:color w:val="000000" w:themeColor="text1"/>
                <w:sz w:val="22"/>
                <w:szCs w:val="22"/>
              </w:rPr>
              <w:t>researcher developers from</w:t>
            </w:r>
            <w:r w:rsidR="56F99847" w:rsidRPr="008A3073">
              <w:rPr>
                <w:color w:val="000000" w:themeColor="text1"/>
                <w:sz w:val="22"/>
                <w:szCs w:val="22"/>
              </w:rPr>
              <w:t xml:space="preserve"> </w:t>
            </w:r>
            <w:r w:rsidRPr="008A3073">
              <w:rPr>
                <w:color w:val="000000" w:themeColor="text1"/>
                <w:sz w:val="22"/>
                <w:szCs w:val="22"/>
              </w:rPr>
              <w:t xml:space="preserve">OD&amp;PL, Deputy Director of HR, an ECR academic champion, and ECR representatives. </w:t>
            </w:r>
            <w:r w:rsidR="00116F5E" w:rsidRPr="008A3073">
              <w:rPr>
                <w:color w:val="000000" w:themeColor="text1"/>
                <w:sz w:val="22"/>
                <w:szCs w:val="22"/>
              </w:rPr>
              <w:t>This</w:t>
            </w:r>
            <w:r w:rsidRPr="008A3073">
              <w:rPr>
                <w:color w:val="000000" w:themeColor="text1"/>
                <w:sz w:val="22"/>
                <w:szCs w:val="22"/>
              </w:rPr>
              <w:t xml:space="preserve"> group reports the Concordat Implemen</w:t>
            </w:r>
            <w:r w:rsidR="00A36FF3" w:rsidRPr="008A3073">
              <w:rPr>
                <w:color w:val="000000" w:themeColor="text1"/>
                <w:sz w:val="22"/>
                <w:szCs w:val="22"/>
              </w:rPr>
              <w:t>tation plan and progress</w:t>
            </w:r>
            <w:r w:rsidRPr="008A3073">
              <w:rPr>
                <w:color w:val="000000" w:themeColor="text1"/>
                <w:sz w:val="22"/>
                <w:szCs w:val="22"/>
              </w:rPr>
              <w:t xml:space="preserve"> to </w:t>
            </w:r>
            <w:r w:rsidR="00116F5E" w:rsidRPr="008A3073">
              <w:rPr>
                <w:color w:val="000000" w:themeColor="text1"/>
                <w:sz w:val="22"/>
                <w:szCs w:val="22"/>
              </w:rPr>
              <w:t xml:space="preserve">the Research Culture </w:t>
            </w:r>
            <w:r w:rsidR="00A9084E">
              <w:rPr>
                <w:color w:val="000000" w:themeColor="text1"/>
                <w:sz w:val="22"/>
                <w:szCs w:val="22"/>
              </w:rPr>
              <w:t>S</w:t>
            </w:r>
            <w:r w:rsidR="00116F5E" w:rsidRPr="008A3073">
              <w:rPr>
                <w:color w:val="000000" w:themeColor="text1"/>
                <w:sz w:val="22"/>
                <w:szCs w:val="22"/>
              </w:rPr>
              <w:t xml:space="preserve">teering </w:t>
            </w:r>
            <w:r w:rsidR="00A9084E">
              <w:rPr>
                <w:color w:val="000000" w:themeColor="text1"/>
                <w:sz w:val="22"/>
                <w:szCs w:val="22"/>
              </w:rPr>
              <w:t>G</w:t>
            </w:r>
            <w:r w:rsidR="00116F5E" w:rsidRPr="008A3073">
              <w:rPr>
                <w:color w:val="000000" w:themeColor="text1"/>
                <w:sz w:val="22"/>
                <w:szCs w:val="22"/>
              </w:rPr>
              <w:t xml:space="preserve">roup, chaired by the </w:t>
            </w:r>
            <w:r w:rsidR="002177A7">
              <w:rPr>
                <w:color w:val="000000" w:themeColor="text1"/>
                <w:sz w:val="22"/>
                <w:szCs w:val="22"/>
              </w:rPr>
              <w:t>Deputy Director</w:t>
            </w:r>
            <w:r w:rsidR="00116F5E" w:rsidRPr="008A3073">
              <w:rPr>
                <w:color w:val="000000" w:themeColor="text1"/>
                <w:sz w:val="22"/>
                <w:szCs w:val="22"/>
              </w:rPr>
              <w:t xml:space="preserve"> for Research Culture</w:t>
            </w:r>
            <w:r w:rsidR="00A36FF3" w:rsidRPr="008A3073">
              <w:rPr>
                <w:color w:val="000000" w:themeColor="text1"/>
                <w:sz w:val="22"/>
                <w:szCs w:val="22"/>
              </w:rPr>
              <w:t>,</w:t>
            </w:r>
            <w:r w:rsidR="00116F5E" w:rsidRPr="008A3073">
              <w:rPr>
                <w:color w:val="000000" w:themeColor="text1"/>
                <w:sz w:val="22"/>
                <w:szCs w:val="22"/>
              </w:rPr>
              <w:t xml:space="preserve"> and finally to </w:t>
            </w:r>
            <w:r w:rsidRPr="008A3073">
              <w:rPr>
                <w:color w:val="000000" w:themeColor="text1"/>
                <w:sz w:val="22"/>
                <w:szCs w:val="22"/>
              </w:rPr>
              <w:t>Research and Innovation Board</w:t>
            </w:r>
            <w:r w:rsidR="00116F5E" w:rsidRPr="008A3073">
              <w:rPr>
                <w:color w:val="000000" w:themeColor="text1"/>
                <w:sz w:val="22"/>
                <w:szCs w:val="22"/>
              </w:rPr>
              <w:t>, chaired by our Deputy Vice-Chancellor Research and Innovation Professor Nick Plant, for final sign-off.</w:t>
            </w:r>
          </w:p>
        </w:tc>
      </w:tr>
    </w:tbl>
    <w:p w14:paraId="58C353FD" w14:textId="77777777" w:rsidR="0002153F" w:rsidRDefault="0002153F" w:rsidP="009727D9"/>
    <w:p w14:paraId="1A75A23B" w14:textId="77777777" w:rsidR="00E10E02" w:rsidRDefault="00936C2A" w:rsidP="009727D9">
      <w:r>
        <w:t xml:space="preserve">Signature </w:t>
      </w:r>
      <w:r w:rsidR="00EC0691">
        <w:t xml:space="preserve">on behalf of </w:t>
      </w:r>
      <w:r>
        <w:t xml:space="preserve">governing body: </w:t>
      </w:r>
    </w:p>
    <w:p w14:paraId="2E91DA98" w14:textId="4778BF05" w:rsidR="009727D9" w:rsidRDefault="00E10E02" w:rsidP="00E10E02">
      <w:pPr>
        <w:spacing w:after="0"/>
      </w:pPr>
      <w:r>
        <w:t>Professor Catherine Davies, Dean for Research Culture</w:t>
      </w:r>
    </w:p>
    <w:p w14:paraId="7E450605" w14:textId="54B222BD" w:rsidR="00E10E02" w:rsidRDefault="00E10E02" w:rsidP="00E10E02">
      <w:pPr>
        <w:spacing w:after="0"/>
      </w:pPr>
      <w:r>
        <w:t xml:space="preserve">Dr Emma </w:t>
      </w:r>
      <w:proofErr w:type="spellStart"/>
      <w:r>
        <w:t>Spary</w:t>
      </w:r>
      <w:proofErr w:type="spellEnd"/>
      <w:r>
        <w:t>, Head of Researcher Development and Culture</w:t>
      </w:r>
    </w:p>
    <w:p w14:paraId="6197805A" w14:textId="77777777" w:rsidR="00E10E02" w:rsidRDefault="00E10E02" w:rsidP="00E10E02">
      <w:pPr>
        <w:spacing w:after="0"/>
      </w:pPr>
    </w:p>
    <w:p w14:paraId="694F552C" w14:textId="15093AC0" w:rsidR="00E10E02" w:rsidRDefault="00936C2A" w:rsidP="00E10E02">
      <w:pPr>
        <w:spacing w:after="0"/>
      </w:pPr>
      <w:r>
        <w:t xml:space="preserve">Contact for queries: </w:t>
      </w:r>
      <w:r w:rsidR="00E10E02">
        <w:t xml:space="preserve">Dr Emma </w:t>
      </w:r>
      <w:proofErr w:type="spellStart"/>
      <w:r w:rsidR="00E10E02">
        <w:t>Spary</w:t>
      </w:r>
      <w:proofErr w:type="spellEnd"/>
      <w:r w:rsidR="00E10E02">
        <w:t>, Head of Researcher Development and Culture, researcherdevelopment@leeds.ac.uk</w:t>
      </w:r>
    </w:p>
    <w:p w14:paraId="4744CF5E" w14:textId="11A351F5" w:rsidR="00936C2A" w:rsidRDefault="00936C2A" w:rsidP="009727D9"/>
    <w:p w14:paraId="1BA53EE8" w14:textId="2CB33AE6" w:rsidR="00936C2A" w:rsidRDefault="00936C2A" w:rsidP="009727D9">
      <w:r>
        <w:t xml:space="preserve">This annual report will be analysed by Universities UK, secretariat for the Concordat to Support the Career Development of Researchers, to identify good practices, themes for development and information to improve national research culture policy and practice. </w:t>
      </w:r>
    </w:p>
    <w:p w14:paraId="4127C554" w14:textId="44398297" w:rsidR="00EC0691" w:rsidRDefault="00EC0691" w:rsidP="009727D9">
      <w:r>
        <w:t>If you have any</w:t>
      </w:r>
      <w:r w:rsidR="002A3E6F">
        <w:t xml:space="preserve"> questions, or</w:t>
      </w:r>
      <w:r w:rsidR="000B08AB">
        <w:t xml:space="preserve"> suggestions</w:t>
      </w:r>
      <w:r w:rsidR="002A3E6F">
        <w:t xml:space="preserve"> on how the reporting process could be improved,</w:t>
      </w:r>
      <w:r>
        <w:t xml:space="preserve"> please contact the secretariat at </w:t>
      </w:r>
      <w:hyperlink r:id="rId17" w:history="1">
        <w:r w:rsidRPr="0079779B">
          <w:rPr>
            <w:rStyle w:val="Hyperlink"/>
          </w:rPr>
          <w:t>CDRsecretariat@universitiesuk.ac.uk</w:t>
        </w:r>
      </w:hyperlink>
      <w:r>
        <w:t xml:space="preserve"> </w:t>
      </w:r>
    </w:p>
    <w:p w14:paraId="339BC85F" w14:textId="3AC3A782" w:rsidR="00EC0691" w:rsidRPr="009727D9" w:rsidRDefault="00EC0691" w:rsidP="009727D9">
      <w:hyperlink r:id="rId18" w:history="1">
        <w:r w:rsidRPr="0079779B">
          <w:rPr>
            <w:rStyle w:val="Hyperlink"/>
          </w:rPr>
          <w:t>www.researcherdevelopmentconcordat.ac.uk</w:t>
        </w:r>
      </w:hyperlink>
      <w:r>
        <w:t xml:space="preserve"> </w:t>
      </w:r>
    </w:p>
    <w:sectPr w:rsidR="00EC0691" w:rsidRPr="009727D9" w:rsidSect="00E46113">
      <w:headerReference w:type="default" r:id="rId19"/>
      <w:headerReference w:type="first" r:id="rId20"/>
      <w:pgSz w:w="11906" w:h="16838"/>
      <w:pgMar w:top="2041" w:right="1814" w:bottom="1814" w:left="1814" w:header="73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C1D0F6" w14:textId="77777777" w:rsidR="00533F58" w:rsidRDefault="00533F58" w:rsidP="00521A22">
      <w:r>
        <w:separator/>
      </w:r>
    </w:p>
  </w:endnote>
  <w:endnote w:type="continuationSeparator" w:id="0">
    <w:p w14:paraId="234716B9" w14:textId="77777777" w:rsidR="00533F58" w:rsidRDefault="00533F58" w:rsidP="00521A22">
      <w:r>
        <w:continuationSeparator/>
      </w:r>
    </w:p>
  </w:endnote>
  <w:endnote w:type="continuationNotice" w:id="1">
    <w:p w14:paraId="129BB9DA" w14:textId="77777777" w:rsidR="00533F58" w:rsidRDefault="00533F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E9C2AC" w14:textId="77777777" w:rsidR="00533F58" w:rsidRPr="007B6794" w:rsidRDefault="00533F58" w:rsidP="007B6794">
      <w:pPr>
        <w:pStyle w:val="BodyText"/>
        <w:rPr>
          <w:rStyle w:val="HighlightBlue"/>
        </w:rPr>
      </w:pPr>
      <w:r w:rsidRPr="007B6794">
        <w:rPr>
          <w:rStyle w:val="HighlightBlue"/>
        </w:rPr>
        <w:t>_______________</w:t>
      </w:r>
    </w:p>
  </w:footnote>
  <w:footnote w:type="continuationSeparator" w:id="0">
    <w:p w14:paraId="23B163E1" w14:textId="77777777" w:rsidR="00533F58" w:rsidRPr="007B6794" w:rsidRDefault="00533F58" w:rsidP="007B6794">
      <w:pPr>
        <w:pStyle w:val="BodyText"/>
        <w:rPr>
          <w:rStyle w:val="HighlightBlue"/>
        </w:rPr>
      </w:pPr>
      <w:r w:rsidRPr="007B6794">
        <w:rPr>
          <w:rStyle w:val="HighlightBlue"/>
        </w:rPr>
        <w:t>____________________________________________________________</w:t>
      </w:r>
    </w:p>
  </w:footnote>
  <w:footnote w:type="continuationNotice" w:id="1">
    <w:p w14:paraId="3AFA8995" w14:textId="77777777" w:rsidR="00533F58" w:rsidRDefault="00533F58" w:rsidP="007B67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BCC46" w14:textId="77777777" w:rsidR="009A3C8D" w:rsidRDefault="009A3C8D">
    <w:pPr>
      <w:pStyle w:val="Header"/>
    </w:pPr>
    <w:r>
      <w:rPr>
        <w:noProof/>
        <w:lang w:eastAsia="en-GB"/>
      </w:rPr>
      <mc:AlternateContent>
        <mc:Choice Requires="wpg">
          <w:drawing>
            <wp:anchor distT="0" distB="0" distL="114300" distR="114300" simplePos="0" relativeHeight="251658241" behindDoc="0" locked="0" layoutInCell="1" allowOverlap="1" wp14:anchorId="6CD99198" wp14:editId="71B377B7">
              <wp:simplePos x="0" y="0"/>
              <wp:positionH relativeFrom="column">
                <wp:posOffset>-694690</wp:posOffset>
              </wp:positionH>
              <wp:positionV relativeFrom="paragraph">
                <wp:posOffset>882015</wp:posOffset>
              </wp:positionV>
              <wp:extent cx="6609600" cy="8870400"/>
              <wp:effectExtent l="0" t="0" r="1270" b="6985"/>
              <wp:wrapNone/>
              <wp:docPr id="1" name="Group 1"/>
              <wp:cNvGraphicFramePr/>
              <a:graphic xmlns:a="http://schemas.openxmlformats.org/drawingml/2006/main">
                <a:graphicData uri="http://schemas.microsoft.com/office/word/2010/wordprocessingGroup">
                  <wpg:wgp>
                    <wpg:cNvGrpSpPr/>
                    <wpg:grpSpPr>
                      <a:xfrm>
                        <a:off x="0" y="0"/>
                        <a:ext cx="6609600" cy="8870400"/>
                        <a:chOff x="0" y="0"/>
                        <a:chExt cx="6608836" cy="8871735"/>
                      </a:xfrm>
                    </wpg:grpSpPr>
                    <wps:wsp>
                      <wps:cNvPr id="45" name="Oval 45"/>
                      <wps:cNvSpPr/>
                      <wps:spPr>
                        <a:xfrm>
                          <a:off x="6213231" y="8475784"/>
                          <a:ext cx="395605" cy="395951"/>
                        </a:xfrm>
                        <a:prstGeom prst="ellips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0DF464" w14:textId="6652C122" w:rsidR="009A3C8D" w:rsidRPr="00044AE9" w:rsidRDefault="009A3C8D" w:rsidP="009A3C8D">
                            <w:pPr>
                              <w:pStyle w:val="PageNumberinCircle"/>
                              <w:spacing w:after="0" w:line="240" w:lineRule="auto"/>
                              <w:jc w:val="center"/>
                              <w:rPr>
                                <w:b/>
                                <w:bCs/>
                                <w:sz w:val="24"/>
                                <w:szCs w:val="24"/>
                              </w:rPr>
                            </w:pPr>
                            <w:r w:rsidRPr="00044AE9">
                              <w:rPr>
                                <w:b/>
                                <w:bCs/>
                                <w:sz w:val="24"/>
                                <w:szCs w:val="24"/>
                              </w:rPr>
                              <w:fldChar w:fldCharType="begin"/>
                            </w:r>
                            <w:r w:rsidRPr="00044AE9">
                              <w:rPr>
                                <w:b/>
                                <w:bCs/>
                                <w:sz w:val="24"/>
                                <w:szCs w:val="24"/>
                              </w:rPr>
                              <w:instrText xml:space="preserve"> PAGE   \* MERGEFORMAT </w:instrText>
                            </w:r>
                            <w:r w:rsidRPr="00044AE9">
                              <w:rPr>
                                <w:b/>
                                <w:bCs/>
                                <w:sz w:val="24"/>
                                <w:szCs w:val="24"/>
                              </w:rPr>
                              <w:fldChar w:fldCharType="separate"/>
                            </w:r>
                            <w:r w:rsidR="002B2F0E">
                              <w:rPr>
                                <w:b/>
                                <w:bCs/>
                                <w:noProof/>
                                <w:sz w:val="24"/>
                                <w:szCs w:val="24"/>
                              </w:rPr>
                              <w:t>13</w:t>
                            </w:r>
                            <w:r w:rsidRPr="00044AE9">
                              <w:rPr>
                                <w:b/>
                                <w:bCs/>
                                <w:sz w:val="24"/>
                                <w:szCs w:val="24"/>
                              </w:rPr>
                              <w:fldChar w:fldCharType="end"/>
                            </w:r>
                          </w:p>
                        </w:txbxContent>
                      </wps:txbx>
                      <wps:bodyPr rot="0" spcFirstLastPara="0" vertOverflow="overflow" horzOverflow="overflow" vert="horz" wrap="square" lIns="0" tIns="0" rIns="0" bIns="18000" numCol="1" spcCol="0" rtlCol="0" fromWordArt="0" anchor="ctr" anchorCtr="0" forceAA="0" compatLnSpc="1">
                        <a:prstTxWarp prst="textNoShape">
                          <a:avLst/>
                        </a:prstTxWarp>
                        <a:noAutofit/>
                      </wps:bodyPr>
                    </wps:wsp>
                    <wpg:grpSp>
                      <wpg:cNvPr id="10" name="Group 8"/>
                      <wpg:cNvGrpSpPr/>
                      <wpg:grpSpPr>
                        <a:xfrm>
                          <a:off x="0" y="0"/>
                          <a:ext cx="36000" cy="8820000"/>
                          <a:chOff x="0" y="0"/>
                          <a:chExt cx="54000" cy="8825230"/>
                        </a:xfrm>
                      </wpg:grpSpPr>
                      <wps:wsp>
                        <wps:cNvPr id="11" name="Straight Connector 11"/>
                        <wps:cNvCnPr>
                          <a:cxnSpLocks/>
                        </wps:cNvCnPr>
                        <wps:spPr>
                          <a:xfrm>
                            <a:off x="27000" y="0"/>
                            <a:ext cx="0" cy="882523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a:cxnSpLocks/>
                        </wps:cNvCnPr>
                        <wps:spPr>
                          <a:xfrm>
                            <a:off x="0" y="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a:cxnSpLocks/>
                        </wps:cNvCnPr>
                        <wps:spPr>
                          <a:xfrm>
                            <a:off x="0" y="882523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a="http://schemas.openxmlformats.org/drawingml/2006/main">
          <w:pict>
            <v:group id="Group 1" style="position:absolute;margin-left:-54.7pt;margin-top:69.45pt;width:520.45pt;height:698.45pt;z-index:251658241;mso-width-relative:margin;mso-height-relative:margin" coordsize="66088,88717" o:spid="_x0000_s1026" w14:anchorId="6CD99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">
              <v:oval id="Oval 45" style="position:absolute;left:62132;top:84757;width:3956;height:3960;visibility:visible;mso-wrap-style:square;v-text-anchor:middle" o:spid="_x0000_s1027" fillcolor="#1d70eb [321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">
                <v:stroke joinstyle="miter"/>
                <v:textbox inset="0,0,0,.5mm">
                  <w:txbxContent>
                    <w:p w:rsidRPr="00044AE9" w:rsidR="009A3C8D" w:rsidP="009A3C8D" w:rsidRDefault="009A3C8D" w14:paraId="460DF464" w14:textId="6652C122">
                      <w:pPr>
                        <w:pStyle w:val="PageNumberinCircle"/>
                        <w:spacing w:after="0" w:line="240" w:lineRule="auto"/>
                        <w:jc w:val="center"/>
                        <w:rPr>
                          <w:b/>
                          <w:bCs/>
                          <w:sz w:val="24"/>
                          <w:szCs w:val="24"/>
                        </w:rPr>
                      </w:pPr>
                      <w:r w:rsidRPr="00044AE9">
                        <w:rPr>
                          <w:b/>
                          <w:bCs/>
                          <w:sz w:val="24"/>
                          <w:szCs w:val="24"/>
                        </w:rPr>
                        <w:fldChar w:fldCharType="begin"/>
                      </w:r>
                      <w:r w:rsidRPr="00044AE9">
                        <w:rPr>
                          <w:b/>
                          <w:bCs/>
                          <w:sz w:val="24"/>
                          <w:szCs w:val="24"/>
                        </w:rPr>
                        <w:instrText xml:space="preserve"> PAGE   \* MERGEFORMAT </w:instrText>
                      </w:r>
                      <w:r w:rsidRPr="00044AE9">
                        <w:rPr>
                          <w:b/>
                          <w:bCs/>
                          <w:sz w:val="24"/>
                          <w:szCs w:val="24"/>
                        </w:rPr>
                        <w:fldChar w:fldCharType="separate"/>
                      </w:r>
                      <w:r w:rsidR="002B2F0E">
                        <w:rPr>
                          <w:b/>
                          <w:bCs/>
                          <w:noProof/>
                          <w:sz w:val="24"/>
                          <w:szCs w:val="24"/>
                        </w:rPr>
                        <w:t>13</w:t>
                      </w:r>
                      <w:r w:rsidRPr="00044AE9">
                        <w:rPr>
                          <w:b/>
                          <w:bCs/>
                          <w:sz w:val="24"/>
                          <w:szCs w:val="24"/>
                        </w:rPr>
                        <w:fldChar w:fldCharType="end"/>
                      </w:r>
                    </w:p>
                  </w:txbxContent>
                </v:textbox>
              </v:oval>
              <v:group id="Group 8" style="position:absolute;width:360;height:88200" coordsize="540,88252"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line id="Straight Connector 11" style="position:absolute;visibility:visible;mso-wrap-style:square" o:spid="_x0000_s1029" strokecolor="black [3213]" strokeweight=".5pt" o:connectortype="straight" from="270,0" to="27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">
                  <v:stroke joinstyle="miter"/>
                  <o:lock v:ext="edit" shapetype="f"/>
                </v:line>
                <v:line id="Straight Connector 12" style="position:absolute;visibility:visible;mso-wrap-style:square" o:spid="_x0000_s1030" strokecolor="black [3213]" strokeweight=".5pt" o:connectortype="straight" from="0,0" to="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">
                  <v:stroke joinstyle="miter"/>
                  <o:lock v:ext="edit" shapetype="f"/>
                </v:line>
                <v:line id="Straight Connector 13" style="position:absolute;visibility:visible;mso-wrap-style:square" o:spid="_x0000_s1031" strokecolor="black [3213]" strokeweight=".5pt" o:connectortype="straight" from="0,88252" to="54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">
                  <v:stroke joinstyle="miter"/>
                  <o:lock v:ext="edit" shapetype="f"/>
                </v:line>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2BDD9" w14:textId="6BD10F7F" w:rsidR="009A3C8D" w:rsidRDefault="00900209">
    <w:pPr>
      <w:pStyle w:val="Header"/>
    </w:pPr>
    <w:r>
      <w:rPr>
        <w:noProof/>
        <w:lang w:eastAsia="en-GB"/>
      </w:rPr>
      <w:drawing>
        <wp:anchor distT="0" distB="0" distL="114300" distR="114300" simplePos="0" relativeHeight="251658242" behindDoc="1" locked="0" layoutInCell="1" allowOverlap="1" wp14:anchorId="2C3E61C4" wp14:editId="1ECC4A00">
          <wp:simplePos x="0" y="0"/>
          <wp:positionH relativeFrom="column">
            <wp:posOffset>-633730</wp:posOffset>
          </wp:positionH>
          <wp:positionV relativeFrom="paragraph">
            <wp:posOffset>-250825</wp:posOffset>
          </wp:positionV>
          <wp:extent cx="3025775" cy="956945"/>
          <wp:effectExtent l="0" t="0" r="3175" b="0"/>
          <wp:wrapTight wrapText="bothSides">
            <wp:wrapPolygon edited="0">
              <wp:start x="0" y="0"/>
              <wp:lineTo x="0" y="21070"/>
              <wp:lineTo x="21487" y="21070"/>
              <wp:lineTo x="21487" y="0"/>
              <wp:lineTo x="0" y="0"/>
            </wp:wrapPolygon>
          </wp:wrapTight>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medium confidence"/>
                  <pic:cNvPicPr/>
                </pic:nvPicPr>
                <pic:blipFill>
                  <a:blip r:embed="rId1"/>
                  <a:stretch>
                    <a:fillRect/>
                  </a:stretch>
                </pic:blipFill>
                <pic:spPr>
                  <a:xfrm>
                    <a:off x="0" y="0"/>
                    <a:ext cx="3025775" cy="956945"/>
                  </a:xfrm>
                  <a:prstGeom prst="rect">
                    <a:avLst/>
                  </a:prstGeom>
                </pic:spPr>
              </pic:pic>
            </a:graphicData>
          </a:graphic>
          <wp14:sizeRelH relativeFrom="margin">
            <wp14:pctWidth>0</wp14:pctWidth>
          </wp14:sizeRelH>
          <wp14:sizeRelV relativeFrom="margin">
            <wp14:pctHeight>0</wp14:pctHeight>
          </wp14:sizeRelV>
        </wp:anchor>
      </w:drawing>
    </w:r>
  </w:p>
  <w:p w14:paraId="1E6A2917" w14:textId="77777777" w:rsidR="009A3C8D" w:rsidRDefault="009A3C8D" w:rsidP="009A3C8D">
    <w:pPr>
      <w:pStyle w:val="Header"/>
      <w:jc w:val="right"/>
    </w:pPr>
  </w:p>
  <w:p w14:paraId="69B7298D" w14:textId="77777777" w:rsidR="009A3C8D" w:rsidRDefault="009A3C8D" w:rsidP="009A3C8D">
    <w:pPr>
      <w:pStyle w:val="Header"/>
      <w:jc w:val="right"/>
    </w:pPr>
  </w:p>
  <w:p w14:paraId="32C1EA07" w14:textId="77777777" w:rsidR="009A3C8D" w:rsidRDefault="009A3C8D" w:rsidP="009A3C8D">
    <w:pPr>
      <w:pStyle w:val="Header"/>
      <w:jc w:val="right"/>
    </w:pPr>
  </w:p>
  <w:p w14:paraId="543BE648" w14:textId="77777777" w:rsidR="009A3C8D" w:rsidRDefault="009A3C8D" w:rsidP="009A3C8D">
    <w:pPr>
      <w:pStyle w:val="Header"/>
      <w:jc w:val="right"/>
    </w:pPr>
  </w:p>
  <w:p w14:paraId="18FE4CE6" w14:textId="77777777" w:rsidR="009A3C8D" w:rsidRDefault="009A3C8D" w:rsidP="009A3C8D">
    <w:pPr>
      <w:pStyle w:val="Header"/>
      <w:jc w:val="right"/>
    </w:pPr>
  </w:p>
  <w:p w14:paraId="6ED8C6E1" w14:textId="77777777" w:rsidR="009A3C8D" w:rsidRDefault="009A3C8D" w:rsidP="009A3C8D">
    <w:pPr>
      <w:pStyle w:val="Header"/>
      <w:jc w:val="right"/>
    </w:pPr>
  </w:p>
  <w:p w14:paraId="0D528FD7" w14:textId="77777777" w:rsidR="009A3C8D" w:rsidRDefault="009A3C8D" w:rsidP="009A3C8D">
    <w:pPr>
      <w:pStyle w:val="Header"/>
      <w:jc w:val="right"/>
    </w:pPr>
  </w:p>
  <w:p w14:paraId="3364E660" w14:textId="525D995B" w:rsidR="009A3C8D" w:rsidRDefault="009A3C8D" w:rsidP="009A3C8D">
    <w:pPr>
      <w:pStyle w:val="Header"/>
      <w:jc w:val="right"/>
    </w:pPr>
    <w:r>
      <w:rPr>
        <w:noProof/>
        <w:lang w:eastAsia="en-GB"/>
      </w:rPr>
      <mc:AlternateContent>
        <mc:Choice Requires="wpg">
          <w:drawing>
            <wp:anchor distT="0" distB="0" distL="114300" distR="114300" simplePos="0" relativeHeight="251658240" behindDoc="1" locked="0" layoutInCell="1" allowOverlap="1" wp14:anchorId="0D049F4B" wp14:editId="055FC4CF">
              <wp:simplePos x="0" y="0"/>
              <wp:positionH relativeFrom="column">
                <wp:posOffset>-694690</wp:posOffset>
              </wp:positionH>
              <wp:positionV relativeFrom="page">
                <wp:posOffset>532765</wp:posOffset>
              </wp:positionV>
              <wp:extent cx="1612800" cy="9615600"/>
              <wp:effectExtent l="0" t="0" r="6985" b="24130"/>
              <wp:wrapNone/>
              <wp:docPr id="28" name="Group 28"/>
              <wp:cNvGraphicFramePr/>
              <a:graphic xmlns:a="http://schemas.openxmlformats.org/drawingml/2006/main">
                <a:graphicData uri="http://schemas.microsoft.com/office/word/2010/wordprocessingGroup">
                  <wpg:wgp>
                    <wpg:cNvGrpSpPr/>
                    <wpg:grpSpPr>
                      <a:xfrm>
                        <a:off x="0" y="0"/>
                        <a:ext cx="1612800" cy="9615600"/>
                        <a:chOff x="0" y="0"/>
                        <a:chExt cx="1613535" cy="9615621"/>
                      </a:xfrm>
                    </wpg:grpSpPr>
                    <pic:pic xmlns:pic="http://schemas.openxmlformats.org/drawingml/2006/picture">
                      <pic:nvPicPr>
                        <pic:cNvPr id="29" name="Picture 29"/>
                        <pic:cNvPicPr/>
                      </pic:nvPicPr>
                      <pic:blipFill>
                        <a:blip r:embed="rId2"/>
                        <a:stretch>
                          <a:fillRect/>
                        </a:stretch>
                      </pic:blipFill>
                      <pic:spPr>
                        <a:xfrm>
                          <a:off x="60960" y="0"/>
                          <a:ext cx="1552575" cy="575310"/>
                        </a:xfrm>
                        <a:prstGeom prst="rect">
                          <a:avLst/>
                        </a:prstGeom>
                      </pic:spPr>
                    </pic:pic>
                    <wpg:grpSp>
                      <wpg:cNvPr id="30" name="Group 8"/>
                      <wpg:cNvGrpSpPr/>
                      <wpg:grpSpPr>
                        <a:xfrm>
                          <a:off x="0" y="1127760"/>
                          <a:ext cx="35964" cy="8487861"/>
                          <a:chOff x="0" y="0"/>
                          <a:chExt cx="54000" cy="8825230"/>
                        </a:xfrm>
                      </wpg:grpSpPr>
                      <wps:wsp>
                        <wps:cNvPr id="31" name="Straight Connector 31"/>
                        <wps:cNvCnPr>
                          <a:cxnSpLocks/>
                        </wps:cNvCnPr>
                        <wps:spPr>
                          <a:xfrm>
                            <a:off x="27000" y="0"/>
                            <a:ext cx="0" cy="882523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a:cxnSpLocks/>
                        </wps:cNvCnPr>
                        <wps:spPr>
                          <a:xfrm>
                            <a:off x="0" y="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a:cxnSpLocks/>
                        </wps:cNvCnPr>
                        <wps:spPr>
                          <a:xfrm>
                            <a:off x="0" y="8825230"/>
                            <a:ext cx="54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pic="http://schemas.openxmlformats.org/drawingml/2006/picture" xmlns:a="http://schemas.openxmlformats.org/drawingml/2006/main" xmlns:arto="http://schemas.microsoft.com/office/word/2006/arto">
          <w:pict>
            <v:group id="Group 28" style="position:absolute;margin-left:-54.7pt;margin-top:41.95pt;width:127pt;height:757.15pt;z-index:-251658240;mso-position-vertical-relative:page;mso-width-relative:margin;mso-height-relative:margin" coordsize="16135,96156" o:spid="_x0000_s1026" w14:anchorId="4521FC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9" style="position:absolute;left:609;width:15526;height:575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">
                <v:imagedata o:title="" r:id="rId3"/>
              </v:shape>
              <v:group id="Group 8" style="position:absolute;top:11277;width:359;height:84879" coordsize="540,88252"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Straight Connector 31" style="position:absolute;visibility:visible;mso-wrap-style:square" o:spid="_x0000_s1029" strokecolor="black [3213]" strokeweight=".5pt" o:connectortype="straight" from="270,0" to="27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">
                  <v:stroke joinstyle="miter"/>
                  <o:lock v:ext="edit" shapetype="f"/>
                </v:line>
                <v:line id="Straight Connector 32" style="position:absolute;visibility:visible;mso-wrap-style:square" o:spid="_x0000_s1030" strokecolor="black [3213]" strokeweight=".5pt" o:connectortype="straight" from="0,0" to="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">
                  <v:stroke joinstyle="miter"/>
                  <o:lock v:ext="edit" shapetype="f"/>
                </v:line>
                <v:line id="Straight Connector 33" style="position:absolute;visibility:visible;mso-wrap-style:square" o:spid="_x0000_s1031" strokecolor="black [3213]" strokeweight=".5pt" o:connectortype="straight" from="0,88252" to="540,8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">
                  <v:stroke joinstyle="miter"/>
                  <o:lock v:ext="edit" shapetype="f"/>
                </v:line>
              </v:group>
              <w10:wrap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DA6631A4"/>
    <w:lvl w:ilvl="0">
      <w:start w:val="1"/>
      <w:numFmt w:val="lowerLetter"/>
      <w:pStyle w:val="ListNumber2"/>
      <w:lvlText w:val="%1."/>
      <w:lvlJc w:val="left"/>
      <w:pPr>
        <w:ind w:left="643" w:hanging="360"/>
      </w:pPr>
    </w:lvl>
  </w:abstractNum>
  <w:abstractNum w:abstractNumId="1" w15:restartNumberingAfterBreak="0">
    <w:nsid w:val="FFFFFF83"/>
    <w:multiLevelType w:val="singleLevel"/>
    <w:tmpl w:val="FF18F5FC"/>
    <w:lvl w:ilvl="0">
      <w:start w:val="1"/>
      <w:numFmt w:val="bullet"/>
      <w:pStyle w:val="ListBullet2"/>
      <w:lvlText w:val="–"/>
      <w:lvlJc w:val="left"/>
      <w:pPr>
        <w:ind w:left="644" w:hanging="360"/>
      </w:pPr>
      <w:rPr>
        <w:rFonts w:ascii="Calibri" w:hAnsi="Calibri" w:hint="default"/>
      </w:rPr>
    </w:lvl>
  </w:abstractNum>
  <w:abstractNum w:abstractNumId="2" w15:restartNumberingAfterBreak="0">
    <w:nsid w:val="FFFFFF88"/>
    <w:multiLevelType w:val="singleLevel"/>
    <w:tmpl w:val="ABB0F70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E508293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3CD7065"/>
    <w:multiLevelType w:val="hybridMultilevel"/>
    <w:tmpl w:val="46627C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6035E7D"/>
    <w:multiLevelType w:val="hybridMultilevel"/>
    <w:tmpl w:val="6972B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BA7EFC"/>
    <w:multiLevelType w:val="multilevel"/>
    <w:tmpl w:val="AFD61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C34DA"/>
    <w:multiLevelType w:val="multilevel"/>
    <w:tmpl w:val="952C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E05DEC"/>
    <w:multiLevelType w:val="multilevel"/>
    <w:tmpl w:val="EC52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1D5717"/>
    <w:multiLevelType w:val="hybridMultilevel"/>
    <w:tmpl w:val="9B04875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9C7DB8"/>
    <w:multiLevelType w:val="multilevel"/>
    <w:tmpl w:val="AA0E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AD774B"/>
    <w:multiLevelType w:val="multilevel"/>
    <w:tmpl w:val="93C8D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C1778C"/>
    <w:multiLevelType w:val="multilevel"/>
    <w:tmpl w:val="347E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FD0F13"/>
    <w:multiLevelType w:val="hybridMultilevel"/>
    <w:tmpl w:val="D8DA9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7B088A"/>
    <w:multiLevelType w:val="hybridMultilevel"/>
    <w:tmpl w:val="89DEB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610BC2"/>
    <w:multiLevelType w:val="multilevel"/>
    <w:tmpl w:val="7340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9B5E5C"/>
    <w:multiLevelType w:val="hybridMultilevel"/>
    <w:tmpl w:val="79E261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D1665EA"/>
    <w:multiLevelType w:val="multilevel"/>
    <w:tmpl w:val="2E50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8237E4"/>
    <w:multiLevelType w:val="multilevel"/>
    <w:tmpl w:val="D9F4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4C578D"/>
    <w:multiLevelType w:val="multilevel"/>
    <w:tmpl w:val="E8A0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76C9F6"/>
    <w:multiLevelType w:val="hybridMultilevel"/>
    <w:tmpl w:val="B0705BE0"/>
    <w:lvl w:ilvl="0" w:tplc="25CA267C">
      <w:start w:val="1"/>
      <w:numFmt w:val="bullet"/>
      <w:lvlText w:val=""/>
      <w:lvlJc w:val="left"/>
      <w:pPr>
        <w:ind w:left="720" w:hanging="360"/>
      </w:pPr>
      <w:rPr>
        <w:rFonts w:ascii="Symbol" w:hAnsi="Symbol" w:hint="default"/>
      </w:rPr>
    </w:lvl>
    <w:lvl w:ilvl="1" w:tplc="C95EC376">
      <w:start w:val="1"/>
      <w:numFmt w:val="bullet"/>
      <w:lvlText w:val="o"/>
      <w:lvlJc w:val="left"/>
      <w:pPr>
        <w:ind w:left="1440" w:hanging="360"/>
      </w:pPr>
      <w:rPr>
        <w:rFonts w:ascii="Courier New" w:hAnsi="Courier New" w:hint="default"/>
      </w:rPr>
    </w:lvl>
    <w:lvl w:ilvl="2" w:tplc="34D43116">
      <w:start w:val="1"/>
      <w:numFmt w:val="bullet"/>
      <w:lvlText w:val=""/>
      <w:lvlJc w:val="left"/>
      <w:pPr>
        <w:ind w:left="2160" w:hanging="360"/>
      </w:pPr>
      <w:rPr>
        <w:rFonts w:ascii="Wingdings" w:hAnsi="Wingdings" w:hint="default"/>
      </w:rPr>
    </w:lvl>
    <w:lvl w:ilvl="3" w:tplc="88583BEE">
      <w:start w:val="1"/>
      <w:numFmt w:val="bullet"/>
      <w:lvlText w:val=""/>
      <w:lvlJc w:val="left"/>
      <w:pPr>
        <w:ind w:left="2880" w:hanging="360"/>
      </w:pPr>
      <w:rPr>
        <w:rFonts w:ascii="Symbol" w:hAnsi="Symbol" w:hint="default"/>
      </w:rPr>
    </w:lvl>
    <w:lvl w:ilvl="4" w:tplc="965A8334">
      <w:start w:val="1"/>
      <w:numFmt w:val="bullet"/>
      <w:lvlText w:val="o"/>
      <w:lvlJc w:val="left"/>
      <w:pPr>
        <w:ind w:left="3600" w:hanging="360"/>
      </w:pPr>
      <w:rPr>
        <w:rFonts w:ascii="Courier New" w:hAnsi="Courier New" w:hint="default"/>
      </w:rPr>
    </w:lvl>
    <w:lvl w:ilvl="5" w:tplc="EF7ACBDE">
      <w:start w:val="1"/>
      <w:numFmt w:val="bullet"/>
      <w:lvlText w:val=""/>
      <w:lvlJc w:val="left"/>
      <w:pPr>
        <w:ind w:left="4320" w:hanging="360"/>
      </w:pPr>
      <w:rPr>
        <w:rFonts w:ascii="Wingdings" w:hAnsi="Wingdings" w:hint="default"/>
      </w:rPr>
    </w:lvl>
    <w:lvl w:ilvl="6" w:tplc="AFB8A3A6">
      <w:start w:val="1"/>
      <w:numFmt w:val="bullet"/>
      <w:lvlText w:val=""/>
      <w:lvlJc w:val="left"/>
      <w:pPr>
        <w:ind w:left="5040" w:hanging="360"/>
      </w:pPr>
      <w:rPr>
        <w:rFonts w:ascii="Symbol" w:hAnsi="Symbol" w:hint="default"/>
      </w:rPr>
    </w:lvl>
    <w:lvl w:ilvl="7" w:tplc="BE36C7F4">
      <w:start w:val="1"/>
      <w:numFmt w:val="bullet"/>
      <w:lvlText w:val="o"/>
      <w:lvlJc w:val="left"/>
      <w:pPr>
        <w:ind w:left="5760" w:hanging="360"/>
      </w:pPr>
      <w:rPr>
        <w:rFonts w:ascii="Courier New" w:hAnsi="Courier New" w:hint="default"/>
      </w:rPr>
    </w:lvl>
    <w:lvl w:ilvl="8" w:tplc="66425FF2">
      <w:start w:val="1"/>
      <w:numFmt w:val="bullet"/>
      <w:lvlText w:val=""/>
      <w:lvlJc w:val="left"/>
      <w:pPr>
        <w:ind w:left="6480" w:hanging="360"/>
      </w:pPr>
      <w:rPr>
        <w:rFonts w:ascii="Wingdings" w:hAnsi="Wingdings" w:hint="default"/>
      </w:rPr>
    </w:lvl>
  </w:abstractNum>
  <w:abstractNum w:abstractNumId="21" w15:restartNumberingAfterBreak="0">
    <w:nsid w:val="6F042FBA"/>
    <w:multiLevelType w:val="multilevel"/>
    <w:tmpl w:val="6E36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112D11"/>
    <w:multiLevelType w:val="multilevel"/>
    <w:tmpl w:val="42F2B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6B2C6C"/>
    <w:multiLevelType w:val="multilevel"/>
    <w:tmpl w:val="C19A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6678BC"/>
    <w:multiLevelType w:val="multilevel"/>
    <w:tmpl w:val="35BA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7D153DD"/>
    <w:multiLevelType w:val="multilevel"/>
    <w:tmpl w:val="26AA9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6446191">
    <w:abstractNumId w:val="20"/>
  </w:num>
  <w:num w:numId="2" w16cid:durableId="682777786">
    <w:abstractNumId w:val="3"/>
  </w:num>
  <w:num w:numId="3" w16cid:durableId="1209804790">
    <w:abstractNumId w:val="1"/>
  </w:num>
  <w:num w:numId="4" w16cid:durableId="1865053806">
    <w:abstractNumId w:val="2"/>
  </w:num>
  <w:num w:numId="5" w16cid:durableId="546379185">
    <w:abstractNumId w:val="0"/>
  </w:num>
  <w:num w:numId="6" w16cid:durableId="179008286">
    <w:abstractNumId w:val="4"/>
  </w:num>
  <w:num w:numId="7" w16cid:durableId="1144548019">
    <w:abstractNumId w:val="10"/>
  </w:num>
  <w:num w:numId="8" w16cid:durableId="2083722453">
    <w:abstractNumId w:val="11"/>
  </w:num>
  <w:num w:numId="9" w16cid:durableId="88737501">
    <w:abstractNumId w:val="25"/>
  </w:num>
  <w:num w:numId="10" w16cid:durableId="1999111510">
    <w:abstractNumId w:val="17"/>
  </w:num>
  <w:num w:numId="11" w16cid:durableId="904686137">
    <w:abstractNumId w:val="7"/>
  </w:num>
  <w:num w:numId="12" w16cid:durableId="2084721692">
    <w:abstractNumId w:val="12"/>
  </w:num>
  <w:num w:numId="13" w16cid:durableId="263153031">
    <w:abstractNumId w:val="22"/>
  </w:num>
  <w:num w:numId="14" w16cid:durableId="1857579476">
    <w:abstractNumId w:val="23"/>
  </w:num>
  <w:num w:numId="15" w16cid:durableId="827748437">
    <w:abstractNumId w:val="15"/>
  </w:num>
  <w:num w:numId="16" w16cid:durableId="1081223507">
    <w:abstractNumId w:val="8"/>
  </w:num>
  <w:num w:numId="17" w16cid:durableId="544604280">
    <w:abstractNumId w:val="24"/>
  </w:num>
  <w:num w:numId="18" w16cid:durableId="1447190986">
    <w:abstractNumId w:val="19"/>
  </w:num>
  <w:num w:numId="19" w16cid:durableId="709761885">
    <w:abstractNumId w:val="18"/>
  </w:num>
  <w:num w:numId="20" w16cid:durableId="1041058636">
    <w:abstractNumId w:val="21"/>
  </w:num>
  <w:num w:numId="21" w16cid:durableId="2047368738">
    <w:abstractNumId w:val="9"/>
  </w:num>
  <w:num w:numId="22" w16cid:durableId="981689290">
    <w:abstractNumId w:val="6"/>
  </w:num>
  <w:num w:numId="23" w16cid:durableId="1490439136">
    <w:abstractNumId w:val="13"/>
  </w:num>
  <w:num w:numId="24" w16cid:durableId="201328381">
    <w:abstractNumId w:val="14"/>
  </w:num>
  <w:num w:numId="25" w16cid:durableId="1316714546">
    <w:abstractNumId w:val="16"/>
  </w:num>
  <w:num w:numId="26" w16cid:durableId="104496126">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displayBackgroundShape/>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209"/>
    <w:rsid w:val="00000FC1"/>
    <w:rsid w:val="00002175"/>
    <w:rsid w:val="00002F90"/>
    <w:rsid w:val="000050CB"/>
    <w:rsid w:val="00007F60"/>
    <w:rsid w:val="00011D51"/>
    <w:rsid w:val="00011FB7"/>
    <w:rsid w:val="00013FAE"/>
    <w:rsid w:val="00014653"/>
    <w:rsid w:val="00015816"/>
    <w:rsid w:val="00015B9F"/>
    <w:rsid w:val="000166B4"/>
    <w:rsid w:val="00016AAD"/>
    <w:rsid w:val="0002153F"/>
    <w:rsid w:val="00030A32"/>
    <w:rsid w:val="00031B44"/>
    <w:rsid w:val="00031EE7"/>
    <w:rsid w:val="0004020B"/>
    <w:rsid w:val="00040F2F"/>
    <w:rsid w:val="00041121"/>
    <w:rsid w:val="00041548"/>
    <w:rsid w:val="000431EB"/>
    <w:rsid w:val="00044AE9"/>
    <w:rsid w:val="00046CAA"/>
    <w:rsid w:val="00046E17"/>
    <w:rsid w:val="00050C96"/>
    <w:rsid w:val="00051E52"/>
    <w:rsid w:val="00052799"/>
    <w:rsid w:val="00056252"/>
    <w:rsid w:val="0005630C"/>
    <w:rsid w:val="00056E9D"/>
    <w:rsid w:val="000607C9"/>
    <w:rsid w:val="0006113B"/>
    <w:rsid w:val="00061957"/>
    <w:rsid w:val="00061C28"/>
    <w:rsid w:val="000620DA"/>
    <w:rsid w:val="000636AC"/>
    <w:rsid w:val="0006375B"/>
    <w:rsid w:val="000642A1"/>
    <w:rsid w:val="00064F50"/>
    <w:rsid w:val="00065309"/>
    <w:rsid w:val="00066C4B"/>
    <w:rsid w:val="0006796B"/>
    <w:rsid w:val="000715B8"/>
    <w:rsid w:val="00072328"/>
    <w:rsid w:val="000738FF"/>
    <w:rsid w:val="00073B44"/>
    <w:rsid w:val="00073C24"/>
    <w:rsid w:val="00075E24"/>
    <w:rsid w:val="00076A3A"/>
    <w:rsid w:val="00081CC1"/>
    <w:rsid w:val="00082382"/>
    <w:rsid w:val="00083910"/>
    <w:rsid w:val="00083B48"/>
    <w:rsid w:val="00083F10"/>
    <w:rsid w:val="00084A36"/>
    <w:rsid w:val="00084D4C"/>
    <w:rsid w:val="00085F2C"/>
    <w:rsid w:val="00087063"/>
    <w:rsid w:val="000879DB"/>
    <w:rsid w:val="00090DE9"/>
    <w:rsid w:val="0009159F"/>
    <w:rsid w:val="00091D3D"/>
    <w:rsid w:val="00091F26"/>
    <w:rsid w:val="000929CA"/>
    <w:rsid w:val="000932A7"/>
    <w:rsid w:val="00094B15"/>
    <w:rsid w:val="00094C26"/>
    <w:rsid w:val="00097391"/>
    <w:rsid w:val="000A09D5"/>
    <w:rsid w:val="000A1A8D"/>
    <w:rsid w:val="000A210A"/>
    <w:rsid w:val="000A34FE"/>
    <w:rsid w:val="000A7936"/>
    <w:rsid w:val="000B08AB"/>
    <w:rsid w:val="000B3A16"/>
    <w:rsid w:val="000B50E9"/>
    <w:rsid w:val="000B6C53"/>
    <w:rsid w:val="000C008E"/>
    <w:rsid w:val="000C0CCB"/>
    <w:rsid w:val="000C149A"/>
    <w:rsid w:val="000C2AE2"/>
    <w:rsid w:val="000C3FFB"/>
    <w:rsid w:val="000C683A"/>
    <w:rsid w:val="000C6C4A"/>
    <w:rsid w:val="000D0427"/>
    <w:rsid w:val="000D0E29"/>
    <w:rsid w:val="000D1241"/>
    <w:rsid w:val="000D16A1"/>
    <w:rsid w:val="000D233B"/>
    <w:rsid w:val="000D61AD"/>
    <w:rsid w:val="000D65F3"/>
    <w:rsid w:val="000D76AD"/>
    <w:rsid w:val="000E1A92"/>
    <w:rsid w:val="000E4F10"/>
    <w:rsid w:val="000E5714"/>
    <w:rsid w:val="000E6066"/>
    <w:rsid w:val="000F25B9"/>
    <w:rsid w:val="000F26B5"/>
    <w:rsid w:val="000F5F14"/>
    <w:rsid w:val="000F60E3"/>
    <w:rsid w:val="000F7BF4"/>
    <w:rsid w:val="00100033"/>
    <w:rsid w:val="00103695"/>
    <w:rsid w:val="00103817"/>
    <w:rsid w:val="00105C09"/>
    <w:rsid w:val="001075D7"/>
    <w:rsid w:val="001104BC"/>
    <w:rsid w:val="001115DD"/>
    <w:rsid w:val="00112A74"/>
    <w:rsid w:val="00112D6E"/>
    <w:rsid w:val="00113394"/>
    <w:rsid w:val="00114919"/>
    <w:rsid w:val="00114B15"/>
    <w:rsid w:val="00115C15"/>
    <w:rsid w:val="00116A4D"/>
    <w:rsid w:val="00116F5E"/>
    <w:rsid w:val="001208D0"/>
    <w:rsid w:val="00120B65"/>
    <w:rsid w:val="0012188A"/>
    <w:rsid w:val="00123263"/>
    <w:rsid w:val="00125BFB"/>
    <w:rsid w:val="00127AC8"/>
    <w:rsid w:val="00132AB6"/>
    <w:rsid w:val="00132C08"/>
    <w:rsid w:val="00132FAE"/>
    <w:rsid w:val="00134D8E"/>
    <w:rsid w:val="00135590"/>
    <w:rsid w:val="0013588E"/>
    <w:rsid w:val="001372BA"/>
    <w:rsid w:val="00137570"/>
    <w:rsid w:val="00140736"/>
    <w:rsid w:val="00142D7A"/>
    <w:rsid w:val="001466DF"/>
    <w:rsid w:val="001470C1"/>
    <w:rsid w:val="001471B4"/>
    <w:rsid w:val="00150A4F"/>
    <w:rsid w:val="0015177D"/>
    <w:rsid w:val="001521AF"/>
    <w:rsid w:val="001524D4"/>
    <w:rsid w:val="001553BE"/>
    <w:rsid w:val="00155A7A"/>
    <w:rsid w:val="00156120"/>
    <w:rsid w:val="0016099A"/>
    <w:rsid w:val="00160D95"/>
    <w:rsid w:val="001617F7"/>
    <w:rsid w:val="001639AB"/>
    <w:rsid w:val="001642A3"/>
    <w:rsid w:val="0016579E"/>
    <w:rsid w:val="0016599B"/>
    <w:rsid w:val="00166B9E"/>
    <w:rsid w:val="0016700C"/>
    <w:rsid w:val="00167D4E"/>
    <w:rsid w:val="0017019B"/>
    <w:rsid w:val="001702AF"/>
    <w:rsid w:val="001705CB"/>
    <w:rsid w:val="00170B27"/>
    <w:rsid w:val="00172399"/>
    <w:rsid w:val="001730C6"/>
    <w:rsid w:val="001733A5"/>
    <w:rsid w:val="00173D0D"/>
    <w:rsid w:val="00174FDD"/>
    <w:rsid w:val="001761E6"/>
    <w:rsid w:val="00177A6A"/>
    <w:rsid w:val="001811E6"/>
    <w:rsid w:val="001823B3"/>
    <w:rsid w:val="00183893"/>
    <w:rsid w:val="00184919"/>
    <w:rsid w:val="001850B4"/>
    <w:rsid w:val="00185594"/>
    <w:rsid w:val="00186BC4"/>
    <w:rsid w:val="00187914"/>
    <w:rsid w:val="001907ED"/>
    <w:rsid w:val="00190C8F"/>
    <w:rsid w:val="00190FDE"/>
    <w:rsid w:val="00191E84"/>
    <w:rsid w:val="00191EFB"/>
    <w:rsid w:val="00195077"/>
    <w:rsid w:val="00195646"/>
    <w:rsid w:val="0019594F"/>
    <w:rsid w:val="00196832"/>
    <w:rsid w:val="001973ED"/>
    <w:rsid w:val="001A3D40"/>
    <w:rsid w:val="001A49EF"/>
    <w:rsid w:val="001A6396"/>
    <w:rsid w:val="001A6A85"/>
    <w:rsid w:val="001A7A9C"/>
    <w:rsid w:val="001B3659"/>
    <w:rsid w:val="001B74F2"/>
    <w:rsid w:val="001B76C8"/>
    <w:rsid w:val="001C0C28"/>
    <w:rsid w:val="001C1A7A"/>
    <w:rsid w:val="001C3BE5"/>
    <w:rsid w:val="001C4D5B"/>
    <w:rsid w:val="001C6E8C"/>
    <w:rsid w:val="001C786A"/>
    <w:rsid w:val="001C798E"/>
    <w:rsid w:val="001D1473"/>
    <w:rsid w:val="001D38EB"/>
    <w:rsid w:val="001D39EF"/>
    <w:rsid w:val="001D3FA7"/>
    <w:rsid w:val="001D4B3F"/>
    <w:rsid w:val="001D75B7"/>
    <w:rsid w:val="001D79BB"/>
    <w:rsid w:val="001E1555"/>
    <w:rsid w:val="001E27F7"/>
    <w:rsid w:val="001E46AF"/>
    <w:rsid w:val="001E4ECA"/>
    <w:rsid w:val="001E5631"/>
    <w:rsid w:val="001E6D7A"/>
    <w:rsid w:val="001F1E78"/>
    <w:rsid w:val="001F2038"/>
    <w:rsid w:val="001F246E"/>
    <w:rsid w:val="001F2500"/>
    <w:rsid w:val="001F39DF"/>
    <w:rsid w:val="001F4C10"/>
    <w:rsid w:val="001F4EF7"/>
    <w:rsid w:val="001F5176"/>
    <w:rsid w:val="001F5B16"/>
    <w:rsid w:val="001F6621"/>
    <w:rsid w:val="001F78DB"/>
    <w:rsid w:val="001F7A3C"/>
    <w:rsid w:val="002002DD"/>
    <w:rsid w:val="00201E4C"/>
    <w:rsid w:val="00202274"/>
    <w:rsid w:val="0020278A"/>
    <w:rsid w:val="002030C1"/>
    <w:rsid w:val="00203874"/>
    <w:rsid w:val="0020445A"/>
    <w:rsid w:val="00204FCB"/>
    <w:rsid w:val="00205343"/>
    <w:rsid w:val="00205D2D"/>
    <w:rsid w:val="00206E1C"/>
    <w:rsid w:val="00207239"/>
    <w:rsid w:val="002078CD"/>
    <w:rsid w:val="00207AAF"/>
    <w:rsid w:val="0021116D"/>
    <w:rsid w:val="00211201"/>
    <w:rsid w:val="00211FCC"/>
    <w:rsid w:val="00212CC3"/>
    <w:rsid w:val="0021301F"/>
    <w:rsid w:val="002131D0"/>
    <w:rsid w:val="00215138"/>
    <w:rsid w:val="002170C7"/>
    <w:rsid w:val="002177A7"/>
    <w:rsid w:val="00220320"/>
    <w:rsid w:val="00221A88"/>
    <w:rsid w:val="00223F7E"/>
    <w:rsid w:val="00224876"/>
    <w:rsid w:val="002253E3"/>
    <w:rsid w:val="00225D6A"/>
    <w:rsid w:val="002267C2"/>
    <w:rsid w:val="00226891"/>
    <w:rsid w:val="0023091C"/>
    <w:rsid w:val="002311A8"/>
    <w:rsid w:val="00231834"/>
    <w:rsid w:val="00231B36"/>
    <w:rsid w:val="0023283E"/>
    <w:rsid w:val="00232F54"/>
    <w:rsid w:val="00233DFE"/>
    <w:rsid w:val="002340B9"/>
    <w:rsid w:val="0023652A"/>
    <w:rsid w:val="0023675C"/>
    <w:rsid w:val="0023731D"/>
    <w:rsid w:val="00240119"/>
    <w:rsid w:val="002413EE"/>
    <w:rsid w:val="00246275"/>
    <w:rsid w:val="00250807"/>
    <w:rsid w:val="00250FAC"/>
    <w:rsid w:val="00252564"/>
    <w:rsid w:val="0025289F"/>
    <w:rsid w:val="00256A5E"/>
    <w:rsid w:val="002607BB"/>
    <w:rsid w:val="00261D11"/>
    <w:rsid w:val="00261F45"/>
    <w:rsid w:val="00263201"/>
    <w:rsid w:val="00263450"/>
    <w:rsid w:val="00263B46"/>
    <w:rsid w:val="00264B5A"/>
    <w:rsid w:val="00264E3D"/>
    <w:rsid w:val="00266842"/>
    <w:rsid w:val="00266928"/>
    <w:rsid w:val="0027084A"/>
    <w:rsid w:val="00272F52"/>
    <w:rsid w:val="00274A32"/>
    <w:rsid w:val="00275643"/>
    <w:rsid w:val="00275859"/>
    <w:rsid w:val="00276E7E"/>
    <w:rsid w:val="002773FD"/>
    <w:rsid w:val="002805CD"/>
    <w:rsid w:val="002814AC"/>
    <w:rsid w:val="0028272B"/>
    <w:rsid w:val="00285E25"/>
    <w:rsid w:val="002864E1"/>
    <w:rsid w:val="00290CC4"/>
    <w:rsid w:val="00291428"/>
    <w:rsid w:val="00295BF6"/>
    <w:rsid w:val="002966ED"/>
    <w:rsid w:val="002974EC"/>
    <w:rsid w:val="002978B4"/>
    <w:rsid w:val="002A0169"/>
    <w:rsid w:val="002A118A"/>
    <w:rsid w:val="002A2D97"/>
    <w:rsid w:val="002A3E6F"/>
    <w:rsid w:val="002A6D98"/>
    <w:rsid w:val="002B08FB"/>
    <w:rsid w:val="002B0DB1"/>
    <w:rsid w:val="002B1DF3"/>
    <w:rsid w:val="002B1EE1"/>
    <w:rsid w:val="002B22FE"/>
    <w:rsid w:val="002B2E9D"/>
    <w:rsid w:val="002B2F0E"/>
    <w:rsid w:val="002B621A"/>
    <w:rsid w:val="002B6512"/>
    <w:rsid w:val="002B6E8A"/>
    <w:rsid w:val="002C10BE"/>
    <w:rsid w:val="002C1529"/>
    <w:rsid w:val="002C36A3"/>
    <w:rsid w:val="002C37F0"/>
    <w:rsid w:val="002C42B7"/>
    <w:rsid w:val="002C4F2E"/>
    <w:rsid w:val="002C5691"/>
    <w:rsid w:val="002C6282"/>
    <w:rsid w:val="002C666D"/>
    <w:rsid w:val="002D0FBB"/>
    <w:rsid w:val="002D33D6"/>
    <w:rsid w:val="002D4754"/>
    <w:rsid w:val="002D47FF"/>
    <w:rsid w:val="002D76BC"/>
    <w:rsid w:val="002D903C"/>
    <w:rsid w:val="002E011F"/>
    <w:rsid w:val="002E1BB5"/>
    <w:rsid w:val="002E2CD3"/>
    <w:rsid w:val="002E4E35"/>
    <w:rsid w:val="002E660D"/>
    <w:rsid w:val="002E68CC"/>
    <w:rsid w:val="002E6A00"/>
    <w:rsid w:val="002E6F92"/>
    <w:rsid w:val="002F0019"/>
    <w:rsid w:val="002F077A"/>
    <w:rsid w:val="002F0AF3"/>
    <w:rsid w:val="002F4AC6"/>
    <w:rsid w:val="002F624B"/>
    <w:rsid w:val="002F68A6"/>
    <w:rsid w:val="002F755D"/>
    <w:rsid w:val="0030081D"/>
    <w:rsid w:val="0030124D"/>
    <w:rsid w:val="00301763"/>
    <w:rsid w:val="003023E7"/>
    <w:rsid w:val="00304401"/>
    <w:rsid w:val="00305C09"/>
    <w:rsid w:val="00306D69"/>
    <w:rsid w:val="003070B4"/>
    <w:rsid w:val="003072C5"/>
    <w:rsid w:val="00310B46"/>
    <w:rsid w:val="003134AE"/>
    <w:rsid w:val="00315A9A"/>
    <w:rsid w:val="00316426"/>
    <w:rsid w:val="00317248"/>
    <w:rsid w:val="0032049A"/>
    <w:rsid w:val="00320787"/>
    <w:rsid w:val="003216C2"/>
    <w:rsid w:val="00321AF9"/>
    <w:rsid w:val="00321D08"/>
    <w:rsid w:val="0032215D"/>
    <w:rsid w:val="00322BC5"/>
    <w:rsid w:val="003233C1"/>
    <w:rsid w:val="00323995"/>
    <w:rsid w:val="003240E0"/>
    <w:rsid w:val="00324EF2"/>
    <w:rsid w:val="00326263"/>
    <w:rsid w:val="00326A7B"/>
    <w:rsid w:val="00326F3F"/>
    <w:rsid w:val="0032721C"/>
    <w:rsid w:val="0033084E"/>
    <w:rsid w:val="003317D2"/>
    <w:rsid w:val="00331F09"/>
    <w:rsid w:val="0033281A"/>
    <w:rsid w:val="00333064"/>
    <w:rsid w:val="00333275"/>
    <w:rsid w:val="00333494"/>
    <w:rsid w:val="00335CC4"/>
    <w:rsid w:val="0033623D"/>
    <w:rsid w:val="00336703"/>
    <w:rsid w:val="0034058B"/>
    <w:rsid w:val="00340841"/>
    <w:rsid w:val="003437DD"/>
    <w:rsid w:val="0034482E"/>
    <w:rsid w:val="0034512B"/>
    <w:rsid w:val="00345ACF"/>
    <w:rsid w:val="00350684"/>
    <w:rsid w:val="003539B0"/>
    <w:rsid w:val="0035437C"/>
    <w:rsid w:val="00354AA7"/>
    <w:rsid w:val="00354EDC"/>
    <w:rsid w:val="003551AA"/>
    <w:rsid w:val="003604B6"/>
    <w:rsid w:val="003618DD"/>
    <w:rsid w:val="00364103"/>
    <w:rsid w:val="00364C2C"/>
    <w:rsid w:val="003662A5"/>
    <w:rsid w:val="00366E3D"/>
    <w:rsid w:val="0036739D"/>
    <w:rsid w:val="00367DDB"/>
    <w:rsid w:val="003730D7"/>
    <w:rsid w:val="00373891"/>
    <w:rsid w:val="0037454A"/>
    <w:rsid w:val="00374DEE"/>
    <w:rsid w:val="00375931"/>
    <w:rsid w:val="0037605A"/>
    <w:rsid w:val="003764A4"/>
    <w:rsid w:val="00381AB2"/>
    <w:rsid w:val="00383B76"/>
    <w:rsid w:val="003854F6"/>
    <w:rsid w:val="00385630"/>
    <w:rsid w:val="00385D15"/>
    <w:rsid w:val="00386BA1"/>
    <w:rsid w:val="003908AD"/>
    <w:rsid w:val="0039135A"/>
    <w:rsid w:val="00394883"/>
    <w:rsid w:val="00395C5F"/>
    <w:rsid w:val="00397A7B"/>
    <w:rsid w:val="003A12A3"/>
    <w:rsid w:val="003A2671"/>
    <w:rsid w:val="003A2852"/>
    <w:rsid w:val="003A2B6A"/>
    <w:rsid w:val="003A34B4"/>
    <w:rsid w:val="003A48D8"/>
    <w:rsid w:val="003A4913"/>
    <w:rsid w:val="003A5864"/>
    <w:rsid w:val="003A66A6"/>
    <w:rsid w:val="003B2306"/>
    <w:rsid w:val="003B38EB"/>
    <w:rsid w:val="003B5820"/>
    <w:rsid w:val="003B6DF1"/>
    <w:rsid w:val="003C1E39"/>
    <w:rsid w:val="003C202F"/>
    <w:rsid w:val="003D02AA"/>
    <w:rsid w:val="003D082D"/>
    <w:rsid w:val="003D0F3F"/>
    <w:rsid w:val="003D1DF2"/>
    <w:rsid w:val="003D2308"/>
    <w:rsid w:val="003D50A3"/>
    <w:rsid w:val="003D6764"/>
    <w:rsid w:val="003D7625"/>
    <w:rsid w:val="003E0C31"/>
    <w:rsid w:val="003E16BC"/>
    <w:rsid w:val="003E1DE9"/>
    <w:rsid w:val="003E6466"/>
    <w:rsid w:val="003E6D70"/>
    <w:rsid w:val="003F08C5"/>
    <w:rsid w:val="003F3D80"/>
    <w:rsid w:val="003F6866"/>
    <w:rsid w:val="003F6CBB"/>
    <w:rsid w:val="003F74C3"/>
    <w:rsid w:val="003F7922"/>
    <w:rsid w:val="0040266D"/>
    <w:rsid w:val="0040286C"/>
    <w:rsid w:val="00403685"/>
    <w:rsid w:val="004041A9"/>
    <w:rsid w:val="00406DD9"/>
    <w:rsid w:val="0041212D"/>
    <w:rsid w:val="00412825"/>
    <w:rsid w:val="0041396A"/>
    <w:rsid w:val="00413D31"/>
    <w:rsid w:val="004151E6"/>
    <w:rsid w:val="00420574"/>
    <w:rsid w:val="00421478"/>
    <w:rsid w:val="00422514"/>
    <w:rsid w:val="004229CB"/>
    <w:rsid w:val="00422FEA"/>
    <w:rsid w:val="00424F29"/>
    <w:rsid w:val="00425F62"/>
    <w:rsid w:val="004271BD"/>
    <w:rsid w:val="00427FC0"/>
    <w:rsid w:val="00430305"/>
    <w:rsid w:val="004304D9"/>
    <w:rsid w:val="00431350"/>
    <w:rsid w:val="004315BE"/>
    <w:rsid w:val="00432CF9"/>
    <w:rsid w:val="004345C8"/>
    <w:rsid w:val="004360A0"/>
    <w:rsid w:val="004371AE"/>
    <w:rsid w:val="004379DA"/>
    <w:rsid w:val="004400BC"/>
    <w:rsid w:val="00441B61"/>
    <w:rsid w:val="00442941"/>
    <w:rsid w:val="0044401E"/>
    <w:rsid w:val="0044497C"/>
    <w:rsid w:val="0044615A"/>
    <w:rsid w:val="00447AAF"/>
    <w:rsid w:val="00447F48"/>
    <w:rsid w:val="0045108D"/>
    <w:rsid w:val="004514A7"/>
    <w:rsid w:val="00454D41"/>
    <w:rsid w:val="00457104"/>
    <w:rsid w:val="00463202"/>
    <w:rsid w:val="00463D8D"/>
    <w:rsid w:val="00464BC0"/>
    <w:rsid w:val="004653A1"/>
    <w:rsid w:val="00467B0F"/>
    <w:rsid w:val="00473A1B"/>
    <w:rsid w:val="00474C2C"/>
    <w:rsid w:val="00475562"/>
    <w:rsid w:val="004757D2"/>
    <w:rsid w:val="00476827"/>
    <w:rsid w:val="004777A8"/>
    <w:rsid w:val="00481E93"/>
    <w:rsid w:val="00481ECF"/>
    <w:rsid w:val="00482E14"/>
    <w:rsid w:val="004841C0"/>
    <w:rsid w:val="00485281"/>
    <w:rsid w:val="00485AB0"/>
    <w:rsid w:val="00486176"/>
    <w:rsid w:val="00487E92"/>
    <w:rsid w:val="004924A3"/>
    <w:rsid w:val="00492941"/>
    <w:rsid w:val="00493029"/>
    <w:rsid w:val="0049345C"/>
    <w:rsid w:val="004948BB"/>
    <w:rsid w:val="00494ED5"/>
    <w:rsid w:val="00497919"/>
    <w:rsid w:val="00497FE8"/>
    <w:rsid w:val="004A01B4"/>
    <w:rsid w:val="004A0B87"/>
    <w:rsid w:val="004A3198"/>
    <w:rsid w:val="004A6143"/>
    <w:rsid w:val="004A6CA4"/>
    <w:rsid w:val="004B0363"/>
    <w:rsid w:val="004B0811"/>
    <w:rsid w:val="004B0D79"/>
    <w:rsid w:val="004B1426"/>
    <w:rsid w:val="004B2D1F"/>
    <w:rsid w:val="004B4F87"/>
    <w:rsid w:val="004B5318"/>
    <w:rsid w:val="004B5D04"/>
    <w:rsid w:val="004B619B"/>
    <w:rsid w:val="004B6325"/>
    <w:rsid w:val="004B69FC"/>
    <w:rsid w:val="004B713D"/>
    <w:rsid w:val="004B76B2"/>
    <w:rsid w:val="004B79EB"/>
    <w:rsid w:val="004B7CFA"/>
    <w:rsid w:val="004C09A1"/>
    <w:rsid w:val="004C307F"/>
    <w:rsid w:val="004C3E8F"/>
    <w:rsid w:val="004C6225"/>
    <w:rsid w:val="004C6FEA"/>
    <w:rsid w:val="004C7A1D"/>
    <w:rsid w:val="004D16AD"/>
    <w:rsid w:val="004D1CEC"/>
    <w:rsid w:val="004D3963"/>
    <w:rsid w:val="004D4035"/>
    <w:rsid w:val="004D529D"/>
    <w:rsid w:val="004D56A3"/>
    <w:rsid w:val="004D7B50"/>
    <w:rsid w:val="004E08E6"/>
    <w:rsid w:val="004E13FA"/>
    <w:rsid w:val="004E215B"/>
    <w:rsid w:val="004E2E3A"/>
    <w:rsid w:val="004E38D8"/>
    <w:rsid w:val="004E3999"/>
    <w:rsid w:val="004E6434"/>
    <w:rsid w:val="004F0893"/>
    <w:rsid w:val="004F0A93"/>
    <w:rsid w:val="004F150B"/>
    <w:rsid w:val="004F16B7"/>
    <w:rsid w:val="004F28A8"/>
    <w:rsid w:val="004F6BC4"/>
    <w:rsid w:val="004F6D20"/>
    <w:rsid w:val="004F7CCB"/>
    <w:rsid w:val="00500AD2"/>
    <w:rsid w:val="00500F1F"/>
    <w:rsid w:val="00502D4C"/>
    <w:rsid w:val="00504AAF"/>
    <w:rsid w:val="0050731C"/>
    <w:rsid w:val="00510EEA"/>
    <w:rsid w:val="0051322C"/>
    <w:rsid w:val="00513969"/>
    <w:rsid w:val="005147D3"/>
    <w:rsid w:val="00517117"/>
    <w:rsid w:val="00521A22"/>
    <w:rsid w:val="00522806"/>
    <w:rsid w:val="00523C77"/>
    <w:rsid w:val="00523D53"/>
    <w:rsid w:val="0052464A"/>
    <w:rsid w:val="00526961"/>
    <w:rsid w:val="00526AD7"/>
    <w:rsid w:val="005305E1"/>
    <w:rsid w:val="00531B8C"/>
    <w:rsid w:val="00532998"/>
    <w:rsid w:val="00533F58"/>
    <w:rsid w:val="00534AEB"/>
    <w:rsid w:val="00535956"/>
    <w:rsid w:val="005367E9"/>
    <w:rsid w:val="00536BFA"/>
    <w:rsid w:val="00536DD4"/>
    <w:rsid w:val="00540FD9"/>
    <w:rsid w:val="0054204D"/>
    <w:rsid w:val="00546813"/>
    <w:rsid w:val="00546BE5"/>
    <w:rsid w:val="0054A67D"/>
    <w:rsid w:val="00551C2A"/>
    <w:rsid w:val="00551E03"/>
    <w:rsid w:val="0055489E"/>
    <w:rsid w:val="005570D4"/>
    <w:rsid w:val="005578B1"/>
    <w:rsid w:val="00561024"/>
    <w:rsid w:val="0056299A"/>
    <w:rsid w:val="00562CF0"/>
    <w:rsid w:val="005645AF"/>
    <w:rsid w:val="00566AC6"/>
    <w:rsid w:val="00570018"/>
    <w:rsid w:val="00570AAD"/>
    <w:rsid w:val="005719A7"/>
    <w:rsid w:val="00573031"/>
    <w:rsid w:val="00573657"/>
    <w:rsid w:val="00573B69"/>
    <w:rsid w:val="00575AC4"/>
    <w:rsid w:val="00575AD7"/>
    <w:rsid w:val="00577835"/>
    <w:rsid w:val="00577E71"/>
    <w:rsid w:val="0058134D"/>
    <w:rsid w:val="00581D64"/>
    <w:rsid w:val="0058338A"/>
    <w:rsid w:val="005835D4"/>
    <w:rsid w:val="00584310"/>
    <w:rsid w:val="00584885"/>
    <w:rsid w:val="00585E7D"/>
    <w:rsid w:val="00586E31"/>
    <w:rsid w:val="005872BC"/>
    <w:rsid w:val="00590154"/>
    <w:rsid w:val="00591A8F"/>
    <w:rsid w:val="00592559"/>
    <w:rsid w:val="0059378D"/>
    <w:rsid w:val="00595437"/>
    <w:rsid w:val="00596209"/>
    <w:rsid w:val="00596FF3"/>
    <w:rsid w:val="00597705"/>
    <w:rsid w:val="00597A8A"/>
    <w:rsid w:val="005A0035"/>
    <w:rsid w:val="005A12A6"/>
    <w:rsid w:val="005A13B8"/>
    <w:rsid w:val="005A193C"/>
    <w:rsid w:val="005A1F48"/>
    <w:rsid w:val="005A5E59"/>
    <w:rsid w:val="005A6105"/>
    <w:rsid w:val="005A639D"/>
    <w:rsid w:val="005A7916"/>
    <w:rsid w:val="005B2BA4"/>
    <w:rsid w:val="005B3B02"/>
    <w:rsid w:val="005B4835"/>
    <w:rsid w:val="005B489D"/>
    <w:rsid w:val="005B5F03"/>
    <w:rsid w:val="005B666E"/>
    <w:rsid w:val="005B6F94"/>
    <w:rsid w:val="005C08E6"/>
    <w:rsid w:val="005C09FD"/>
    <w:rsid w:val="005C2B26"/>
    <w:rsid w:val="005C4345"/>
    <w:rsid w:val="005C4E87"/>
    <w:rsid w:val="005C53C9"/>
    <w:rsid w:val="005C6F42"/>
    <w:rsid w:val="005C7D8E"/>
    <w:rsid w:val="005C7F7D"/>
    <w:rsid w:val="005D28F8"/>
    <w:rsid w:val="005D42E4"/>
    <w:rsid w:val="005D501C"/>
    <w:rsid w:val="005D521C"/>
    <w:rsid w:val="005D6889"/>
    <w:rsid w:val="005D7110"/>
    <w:rsid w:val="005E156C"/>
    <w:rsid w:val="005E174E"/>
    <w:rsid w:val="005E20FB"/>
    <w:rsid w:val="005E21DD"/>
    <w:rsid w:val="005E31BB"/>
    <w:rsid w:val="005E33CD"/>
    <w:rsid w:val="005E45D4"/>
    <w:rsid w:val="005E6810"/>
    <w:rsid w:val="005F0319"/>
    <w:rsid w:val="005F037E"/>
    <w:rsid w:val="005F06C0"/>
    <w:rsid w:val="005F10B5"/>
    <w:rsid w:val="005F2707"/>
    <w:rsid w:val="005F5ACE"/>
    <w:rsid w:val="005F6255"/>
    <w:rsid w:val="005F7016"/>
    <w:rsid w:val="005F759A"/>
    <w:rsid w:val="00601ED5"/>
    <w:rsid w:val="0060372A"/>
    <w:rsid w:val="00603A5D"/>
    <w:rsid w:val="006072B9"/>
    <w:rsid w:val="0060784A"/>
    <w:rsid w:val="00607AE7"/>
    <w:rsid w:val="00610E68"/>
    <w:rsid w:val="00611574"/>
    <w:rsid w:val="006137DD"/>
    <w:rsid w:val="006141D4"/>
    <w:rsid w:val="00614E36"/>
    <w:rsid w:val="00617BDE"/>
    <w:rsid w:val="0062111E"/>
    <w:rsid w:val="00622976"/>
    <w:rsid w:val="00623D65"/>
    <w:rsid w:val="006240FC"/>
    <w:rsid w:val="00625762"/>
    <w:rsid w:val="00630DD4"/>
    <w:rsid w:val="00631166"/>
    <w:rsid w:val="00631579"/>
    <w:rsid w:val="006322C5"/>
    <w:rsid w:val="00633BEC"/>
    <w:rsid w:val="006347D1"/>
    <w:rsid w:val="00634913"/>
    <w:rsid w:val="00635A4B"/>
    <w:rsid w:val="006362AC"/>
    <w:rsid w:val="00645081"/>
    <w:rsid w:val="00651B5A"/>
    <w:rsid w:val="00653892"/>
    <w:rsid w:val="00654610"/>
    <w:rsid w:val="0065584A"/>
    <w:rsid w:val="00657050"/>
    <w:rsid w:val="0065799F"/>
    <w:rsid w:val="006624C6"/>
    <w:rsid w:val="006657FB"/>
    <w:rsid w:val="00670BA0"/>
    <w:rsid w:val="00674787"/>
    <w:rsid w:val="00674AF2"/>
    <w:rsid w:val="006762F6"/>
    <w:rsid w:val="00676E97"/>
    <w:rsid w:val="00677705"/>
    <w:rsid w:val="006807BC"/>
    <w:rsid w:val="006837D2"/>
    <w:rsid w:val="006859DE"/>
    <w:rsid w:val="00686EE1"/>
    <w:rsid w:val="00687154"/>
    <w:rsid w:val="0069176A"/>
    <w:rsid w:val="006922A0"/>
    <w:rsid w:val="006943D2"/>
    <w:rsid w:val="00696F7B"/>
    <w:rsid w:val="00697757"/>
    <w:rsid w:val="006A0104"/>
    <w:rsid w:val="006A209E"/>
    <w:rsid w:val="006A21A5"/>
    <w:rsid w:val="006A4CEB"/>
    <w:rsid w:val="006A7166"/>
    <w:rsid w:val="006A750A"/>
    <w:rsid w:val="006A7FE9"/>
    <w:rsid w:val="006B1056"/>
    <w:rsid w:val="006B1A91"/>
    <w:rsid w:val="006B25D1"/>
    <w:rsid w:val="006B2D44"/>
    <w:rsid w:val="006B477D"/>
    <w:rsid w:val="006B4E33"/>
    <w:rsid w:val="006B60C5"/>
    <w:rsid w:val="006C1120"/>
    <w:rsid w:val="006C12FE"/>
    <w:rsid w:val="006C17EE"/>
    <w:rsid w:val="006C3F0C"/>
    <w:rsid w:val="006C4471"/>
    <w:rsid w:val="006C5581"/>
    <w:rsid w:val="006C58FC"/>
    <w:rsid w:val="006C7BB4"/>
    <w:rsid w:val="006D1FD2"/>
    <w:rsid w:val="006D3E4D"/>
    <w:rsid w:val="006D71D4"/>
    <w:rsid w:val="006D7EBE"/>
    <w:rsid w:val="006E1231"/>
    <w:rsid w:val="006E1F92"/>
    <w:rsid w:val="006E2205"/>
    <w:rsid w:val="006E4040"/>
    <w:rsid w:val="006E57A2"/>
    <w:rsid w:val="006E6972"/>
    <w:rsid w:val="006E76D7"/>
    <w:rsid w:val="006F0C1C"/>
    <w:rsid w:val="006F106B"/>
    <w:rsid w:val="006F2C11"/>
    <w:rsid w:val="006F4ED4"/>
    <w:rsid w:val="006F515F"/>
    <w:rsid w:val="006F52CD"/>
    <w:rsid w:val="006F66A3"/>
    <w:rsid w:val="006F66E2"/>
    <w:rsid w:val="006F7A05"/>
    <w:rsid w:val="00701AA9"/>
    <w:rsid w:val="007027F9"/>
    <w:rsid w:val="00702C0E"/>
    <w:rsid w:val="007053C7"/>
    <w:rsid w:val="00706469"/>
    <w:rsid w:val="007066CB"/>
    <w:rsid w:val="007069C4"/>
    <w:rsid w:val="00706C60"/>
    <w:rsid w:val="007108B3"/>
    <w:rsid w:val="00712AF8"/>
    <w:rsid w:val="007135E7"/>
    <w:rsid w:val="007138E4"/>
    <w:rsid w:val="00715C23"/>
    <w:rsid w:val="007178FB"/>
    <w:rsid w:val="0072045E"/>
    <w:rsid w:val="007216C5"/>
    <w:rsid w:val="007219D9"/>
    <w:rsid w:val="007221C8"/>
    <w:rsid w:val="007246A8"/>
    <w:rsid w:val="00726EE6"/>
    <w:rsid w:val="00731CD2"/>
    <w:rsid w:val="0073207A"/>
    <w:rsid w:val="007320A6"/>
    <w:rsid w:val="00732B58"/>
    <w:rsid w:val="00732D5A"/>
    <w:rsid w:val="007339F4"/>
    <w:rsid w:val="007344DA"/>
    <w:rsid w:val="00734FC5"/>
    <w:rsid w:val="007355BE"/>
    <w:rsid w:val="00737752"/>
    <w:rsid w:val="007402A5"/>
    <w:rsid w:val="007426DB"/>
    <w:rsid w:val="00742ECF"/>
    <w:rsid w:val="007431E8"/>
    <w:rsid w:val="007437BB"/>
    <w:rsid w:val="00745790"/>
    <w:rsid w:val="00746521"/>
    <w:rsid w:val="00746BAE"/>
    <w:rsid w:val="00750E1B"/>
    <w:rsid w:val="00755471"/>
    <w:rsid w:val="00757CEA"/>
    <w:rsid w:val="00757E74"/>
    <w:rsid w:val="007638DC"/>
    <w:rsid w:val="007655B3"/>
    <w:rsid w:val="00770B71"/>
    <w:rsid w:val="007733B9"/>
    <w:rsid w:val="00780D1E"/>
    <w:rsid w:val="00781539"/>
    <w:rsid w:val="00781A37"/>
    <w:rsid w:val="007835E0"/>
    <w:rsid w:val="00783750"/>
    <w:rsid w:val="00784304"/>
    <w:rsid w:val="00784815"/>
    <w:rsid w:val="007862A0"/>
    <w:rsid w:val="00786D49"/>
    <w:rsid w:val="00787724"/>
    <w:rsid w:val="00787CA9"/>
    <w:rsid w:val="0079588A"/>
    <w:rsid w:val="007A1AF1"/>
    <w:rsid w:val="007A2F95"/>
    <w:rsid w:val="007A346D"/>
    <w:rsid w:val="007A66DC"/>
    <w:rsid w:val="007A77C0"/>
    <w:rsid w:val="007B04B5"/>
    <w:rsid w:val="007B07CD"/>
    <w:rsid w:val="007B0A10"/>
    <w:rsid w:val="007B0C2D"/>
    <w:rsid w:val="007B0E09"/>
    <w:rsid w:val="007B1241"/>
    <w:rsid w:val="007B3C26"/>
    <w:rsid w:val="007B4292"/>
    <w:rsid w:val="007B52E5"/>
    <w:rsid w:val="007B5A40"/>
    <w:rsid w:val="007B6794"/>
    <w:rsid w:val="007B7AA6"/>
    <w:rsid w:val="007B7AE2"/>
    <w:rsid w:val="007C1D46"/>
    <w:rsid w:val="007C2211"/>
    <w:rsid w:val="007C2977"/>
    <w:rsid w:val="007D1CB4"/>
    <w:rsid w:val="007D2502"/>
    <w:rsid w:val="007D3A1E"/>
    <w:rsid w:val="007D4485"/>
    <w:rsid w:val="007D5940"/>
    <w:rsid w:val="007D596E"/>
    <w:rsid w:val="007D6DD0"/>
    <w:rsid w:val="007E21C0"/>
    <w:rsid w:val="007E2D06"/>
    <w:rsid w:val="007E2DBF"/>
    <w:rsid w:val="007E47A4"/>
    <w:rsid w:val="007E5797"/>
    <w:rsid w:val="007E5F96"/>
    <w:rsid w:val="007E635F"/>
    <w:rsid w:val="007E7666"/>
    <w:rsid w:val="007F10E4"/>
    <w:rsid w:val="007F1FD5"/>
    <w:rsid w:val="007F2161"/>
    <w:rsid w:val="007F5B7A"/>
    <w:rsid w:val="007F78F0"/>
    <w:rsid w:val="0080031D"/>
    <w:rsid w:val="0080048C"/>
    <w:rsid w:val="00802A32"/>
    <w:rsid w:val="00802ED1"/>
    <w:rsid w:val="00805BA6"/>
    <w:rsid w:val="00807243"/>
    <w:rsid w:val="00807F38"/>
    <w:rsid w:val="008103E7"/>
    <w:rsid w:val="00811451"/>
    <w:rsid w:val="008123F4"/>
    <w:rsid w:val="00812B14"/>
    <w:rsid w:val="008130E8"/>
    <w:rsid w:val="008135EC"/>
    <w:rsid w:val="008136A4"/>
    <w:rsid w:val="0081393C"/>
    <w:rsid w:val="00814292"/>
    <w:rsid w:val="00816D1B"/>
    <w:rsid w:val="00817565"/>
    <w:rsid w:val="00820666"/>
    <w:rsid w:val="00820EE6"/>
    <w:rsid w:val="00821B06"/>
    <w:rsid w:val="00821C2E"/>
    <w:rsid w:val="00821CC1"/>
    <w:rsid w:val="00822944"/>
    <w:rsid w:val="0082392F"/>
    <w:rsid w:val="00824911"/>
    <w:rsid w:val="00824CCD"/>
    <w:rsid w:val="00827049"/>
    <w:rsid w:val="00831C67"/>
    <w:rsid w:val="00832045"/>
    <w:rsid w:val="0083305E"/>
    <w:rsid w:val="00833D4F"/>
    <w:rsid w:val="0083485A"/>
    <w:rsid w:val="008358F6"/>
    <w:rsid w:val="00836E87"/>
    <w:rsid w:val="00836EF5"/>
    <w:rsid w:val="00841E97"/>
    <w:rsid w:val="008437C7"/>
    <w:rsid w:val="008440DE"/>
    <w:rsid w:val="0084412A"/>
    <w:rsid w:val="008503D3"/>
    <w:rsid w:val="00850CBC"/>
    <w:rsid w:val="00850EA9"/>
    <w:rsid w:val="0085382C"/>
    <w:rsid w:val="00853E38"/>
    <w:rsid w:val="008573EC"/>
    <w:rsid w:val="00860010"/>
    <w:rsid w:val="00860840"/>
    <w:rsid w:val="00860D47"/>
    <w:rsid w:val="00861C41"/>
    <w:rsid w:val="00862722"/>
    <w:rsid w:val="008641DC"/>
    <w:rsid w:val="00864F73"/>
    <w:rsid w:val="0086578A"/>
    <w:rsid w:val="00866A3B"/>
    <w:rsid w:val="00871467"/>
    <w:rsid w:val="00871BEB"/>
    <w:rsid w:val="0087211B"/>
    <w:rsid w:val="00874503"/>
    <w:rsid w:val="00874DE8"/>
    <w:rsid w:val="008755E5"/>
    <w:rsid w:val="00876E83"/>
    <w:rsid w:val="008805AC"/>
    <w:rsid w:val="00882194"/>
    <w:rsid w:val="008821B6"/>
    <w:rsid w:val="00884FF0"/>
    <w:rsid w:val="00886118"/>
    <w:rsid w:val="008863E6"/>
    <w:rsid w:val="00887F01"/>
    <w:rsid w:val="008904A4"/>
    <w:rsid w:val="0089382F"/>
    <w:rsid w:val="00893DD5"/>
    <w:rsid w:val="008946BA"/>
    <w:rsid w:val="00896CFF"/>
    <w:rsid w:val="008A1292"/>
    <w:rsid w:val="008A159F"/>
    <w:rsid w:val="008A1C48"/>
    <w:rsid w:val="008A1F12"/>
    <w:rsid w:val="008A3073"/>
    <w:rsid w:val="008A350E"/>
    <w:rsid w:val="008A499C"/>
    <w:rsid w:val="008A5AED"/>
    <w:rsid w:val="008A6012"/>
    <w:rsid w:val="008A6534"/>
    <w:rsid w:val="008B13A1"/>
    <w:rsid w:val="008B170E"/>
    <w:rsid w:val="008C0079"/>
    <w:rsid w:val="008C0827"/>
    <w:rsid w:val="008C1CBC"/>
    <w:rsid w:val="008C22F6"/>
    <w:rsid w:val="008C2448"/>
    <w:rsid w:val="008C3FAF"/>
    <w:rsid w:val="008C577F"/>
    <w:rsid w:val="008C5806"/>
    <w:rsid w:val="008C673F"/>
    <w:rsid w:val="008C7811"/>
    <w:rsid w:val="008C7A56"/>
    <w:rsid w:val="008D1D77"/>
    <w:rsid w:val="008D3278"/>
    <w:rsid w:val="008D445F"/>
    <w:rsid w:val="008D5ED8"/>
    <w:rsid w:val="008D5FDE"/>
    <w:rsid w:val="008D6779"/>
    <w:rsid w:val="008D704E"/>
    <w:rsid w:val="008D7DD5"/>
    <w:rsid w:val="008E02D7"/>
    <w:rsid w:val="008E0A45"/>
    <w:rsid w:val="008E473E"/>
    <w:rsid w:val="008E4D86"/>
    <w:rsid w:val="008E5264"/>
    <w:rsid w:val="008E6320"/>
    <w:rsid w:val="008F0E6D"/>
    <w:rsid w:val="008F1788"/>
    <w:rsid w:val="008F178A"/>
    <w:rsid w:val="008F2BCF"/>
    <w:rsid w:val="008F3D89"/>
    <w:rsid w:val="008F48E3"/>
    <w:rsid w:val="008F6040"/>
    <w:rsid w:val="008F7E56"/>
    <w:rsid w:val="008F7FDC"/>
    <w:rsid w:val="00900209"/>
    <w:rsid w:val="00900556"/>
    <w:rsid w:val="00900DA5"/>
    <w:rsid w:val="00901B36"/>
    <w:rsid w:val="009031D3"/>
    <w:rsid w:val="00903A58"/>
    <w:rsid w:val="0090473B"/>
    <w:rsid w:val="0090478D"/>
    <w:rsid w:val="009049F2"/>
    <w:rsid w:val="00905AEC"/>
    <w:rsid w:val="00905CE7"/>
    <w:rsid w:val="00907A70"/>
    <w:rsid w:val="009115E1"/>
    <w:rsid w:val="00911C2C"/>
    <w:rsid w:val="0091260D"/>
    <w:rsid w:val="00916416"/>
    <w:rsid w:val="009166E0"/>
    <w:rsid w:val="009169B2"/>
    <w:rsid w:val="009174E0"/>
    <w:rsid w:val="009200BB"/>
    <w:rsid w:val="00920239"/>
    <w:rsid w:val="00920A52"/>
    <w:rsid w:val="00920AEA"/>
    <w:rsid w:val="00933488"/>
    <w:rsid w:val="00933D63"/>
    <w:rsid w:val="00934FB5"/>
    <w:rsid w:val="0093558A"/>
    <w:rsid w:val="00936C2A"/>
    <w:rsid w:val="0094059A"/>
    <w:rsid w:val="00943432"/>
    <w:rsid w:val="00950D62"/>
    <w:rsid w:val="00953671"/>
    <w:rsid w:val="0095494F"/>
    <w:rsid w:val="0095520E"/>
    <w:rsid w:val="00955C0C"/>
    <w:rsid w:val="009560BC"/>
    <w:rsid w:val="009562B7"/>
    <w:rsid w:val="00956513"/>
    <w:rsid w:val="00956BA8"/>
    <w:rsid w:val="00957763"/>
    <w:rsid w:val="00957D94"/>
    <w:rsid w:val="00960584"/>
    <w:rsid w:val="00961661"/>
    <w:rsid w:val="00964664"/>
    <w:rsid w:val="00964919"/>
    <w:rsid w:val="009661C3"/>
    <w:rsid w:val="009665C6"/>
    <w:rsid w:val="00970FE4"/>
    <w:rsid w:val="00971245"/>
    <w:rsid w:val="00971CDA"/>
    <w:rsid w:val="009727D9"/>
    <w:rsid w:val="00972D4D"/>
    <w:rsid w:val="009748F7"/>
    <w:rsid w:val="00975654"/>
    <w:rsid w:val="009759FC"/>
    <w:rsid w:val="009764C6"/>
    <w:rsid w:val="0097652B"/>
    <w:rsid w:val="00977865"/>
    <w:rsid w:val="009803CB"/>
    <w:rsid w:val="009808FF"/>
    <w:rsid w:val="009817BC"/>
    <w:rsid w:val="009819C8"/>
    <w:rsid w:val="00983518"/>
    <w:rsid w:val="0098468F"/>
    <w:rsid w:val="00984E64"/>
    <w:rsid w:val="00985B06"/>
    <w:rsid w:val="00985D2E"/>
    <w:rsid w:val="00986024"/>
    <w:rsid w:val="00986DF5"/>
    <w:rsid w:val="00986FD0"/>
    <w:rsid w:val="00990109"/>
    <w:rsid w:val="00990350"/>
    <w:rsid w:val="009919EC"/>
    <w:rsid w:val="00992757"/>
    <w:rsid w:val="00992E79"/>
    <w:rsid w:val="00993024"/>
    <w:rsid w:val="00993647"/>
    <w:rsid w:val="00994210"/>
    <w:rsid w:val="0099705C"/>
    <w:rsid w:val="009979FD"/>
    <w:rsid w:val="009A0029"/>
    <w:rsid w:val="009A275C"/>
    <w:rsid w:val="009A3C8D"/>
    <w:rsid w:val="009A4E17"/>
    <w:rsid w:val="009A6305"/>
    <w:rsid w:val="009A65C9"/>
    <w:rsid w:val="009B44AF"/>
    <w:rsid w:val="009B4A51"/>
    <w:rsid w:val="009B5EB6"/>
    <w:rsid w:val="009B6FCD"/>
    <w:rsid w:val="009B760E"/>
    <w:rsid w:val="009C0D3E"/>
    <w:rsid w:val="009C15C5"/>
    <w:rsid w:val="009C17C3"/>
    <w:rsid w:val="009C1A01"/>
    <w:rsid w:val="009C1CE7"/>
    <w:rsid w:val="009C1F36"/>
    <w:rsid w:val="009C2044"/>
    <w:rsid w:val="009C3D3C"/>
    <w:rsid w:val="009C405D"/>
    <w:rsid w:val="009C6967"/>
    <w:rsid w:val="009C7655"/>
    <w:rsid w:val="009C7B82"/>
    <w:rsid w:val="009D00E0"/>
    <w:rsid w:val="009D0C37"/>
    <w:rsid w:val="009D25A9"/>
    <w:rsid w:val="009D3711"/>
    <w:rsid w:val="009D4042"/>
    <w:rsid w:val="009D4330"/>
    <w:rsid w:val="009D5C4F"/>
    <w:rsid w:val="009D76A6"/>
    <w:rsid w:val="009E0527"/>
    <w:rsid w:val="009E1415"/>
    <w:rsid w:val="009E1D85"/>
    <w:rsid w:val="009E22DD"/>
    <w:rsid w:val="009E31D1"/>
    <w:rsid w:val="009E52D9"/>
    <w:rsid w:val="009E5E29"/>
    <w:rsid w:val="009E6235"/>
    <w:rsid w:val="009E7BE8"/>
    <w:rsid w:val="009F5D97"/>
    <w:rsid w:val="009F62FB"/>
    <w:rsid w:val="009F6A63"/>
    <w:rsid w:val="009F7750"/>
    <w:rsid w:val="00A008EC"/>
    <w:rsid w:val="00A00DEF"/>
    <w:rsid w:val="00A02097"/>
    <w:rsid w:val="00A0230B"/>
    <w:rsid w:val="00A02DF0"/>
    <w:rsid w:val="00A04419"/>
    <w:rsid w:val="00A04C98"/>
    <w:rsid w:val="00A07BC8"/>
    <w:rsid w:val="00A10185"/>
    <w:rsid w:val="00A11F47"/>
    <w:rsid w:val="00A1257B"/>
    <w:rsid w:val="00A15067"/>
    <w:rsid w:val="00A15488"/>
    <w:rsid w:val="00A1736B"/>
    <w:rsid w:val="00A17500"/>
    <w:rsid w:val="00A20A6A"/>
    <w:rsid w:val="00A20C57"/>
    <w:rsid w:val="00A21EC8"/>
    <w:rsid w:val="00A21F15"/>
    <w:rsid w:val="00A2239B"/>
    <w:rsid w:val="00A22581"/>
    <w:rsid w:val="00A2388F"/>
    <w:rsid w:val="00A2405B"/>
    <w:rsid w:val="00A252AE"/>
    <w:rsid w:val="00A26D12"/>
    <w:rsid w:val="00A26F38"/>
    <w:rsid w:val="00A3064C"/>
    <w:rsid w:val="00A31878"/>
    <w:rsid w:val="00A33009"/>
    <w:rsid w:val="00A34870"/>
    <w:rsid w:val="00A34D2E"/>
    <w:rsid w:val="00A35847"/>
    <w:rsid w:val="00A36679"/>
    <w:rsid w:val="00A36FF3"/>
    <w:rsid w:val="00A418C6"/>
    <w:rsid w:val="00A42016"/>
    <w:rsid w:val="00A427ED"/>
    <w:rsid w:val="00A44C88"/>
    <w:rsid w:val="00A44F68"/>
    <w:rsid w:val="00A45DB3"/>
    <w:rsid w:val="00A46348"/>
    <w:rsid w:val="00A46A4C"/>
    <w:rsid w:val="00A5088A"/>
    <w:rsid w:val="00A51017"/>
    <w:rsid w:val="00A51198"/>
    <w:rsid w:val="00A53B69"/>
    <w:rsid w:val="00A53ED1"/>
    <w:rsid w:val="00A55411"/>
    <w:rsid w:val="00A55795"/>
    <w:rsid w:val="00A561AC"/>
    <w:rsid w:val="00A569EC"/>
    <w:rsid w:val="00A56B79"/>
    <w:rsid w:val="00A57563"/>
    <w:rsid w:val="00A6376A"/>
    <w:rsid w:val="00A6547E"/>
    <w:rsid w:val="00A66015"/>
    <w:rsid w:val="00A6716E"/>
    <w:rsid w:val="00A7627D"/>
    <w:rsid w:val="00A76D9D"/>
    <w:rsid w:val="00A7784F"/>
    <w:rsid w:val="00A80D6F"/>
    <w:rsid w:val="00A82943"/>
    <w:rsid w:val="00A8615B"/>
    <w:rsid w:val="00A86235"/>
    <w:rsid w:val="00A9084E"/>
    <w:rsid w:val="00A91972"/>
    <w:rsid w:val="00A94B4A"/>
    <w:rsid w:val="00A965A8"/>
    <w:rsid w:val="00A9FD86"/>
    <w:rsid w:val="00AA0D84"/>
    <w:rsid w:val="00AA1723"/>
    <w:rsid w:val="00AA44E2"/>
    <w:rsid w:val="00AA4CDC"/>
    <w:rsid w:val="00AA7CA3"/>
    <w:rsid w:val="00AB6757"/>
    <w:rsid w:val="00AC0C0A"/>
    <w:rsid w:val="00AC2477"/>
    <w:rsid w:val="00AC28C7"/>
    <w:rsid w:val="00AC2B99"/>
    <w:rsid w:val="00AC4CF0"/>
    <w:rsid w:val="00AC4E8E"/>
    <w:rsid w:val="00AC7221"/>
    <w:rsid w:val="00AD207B"/>
    <w:rsid w:val="00AD2123"/>
    <w:rsid w:val="00AD46E3"/>
    <w:rsid w:val="00AD4F7E"/>
    <w:rsid w:val="00AD59F0"/>
    <w:rsid w:val="00AE40D5"/>
    <w:rsid w:val="00AE4428"/>
    <w:rsid w:val="00AE4B6C"/>
    <w:rsid w:val="00AE4CDC"/>
    <w:rsid w:val="00AE5187"/>
    <w:rsid w:val="00AE53E7"/>
    <w:rsid w:val="00AF0008"/>
    <w:rsid w:val="00AF46D2"/>
    <w:rsid w:val="00AF50F0"/>
    <w:rsid w:val="00AF610C"/>
    <w:rsid w:val="00AF630D"/>
    <w:rsid w:val="00AF6774"/>
    <w:rsid w:val="00B00069"/>
    <w:rsid w:val="00B0296A"/>
    <w:rsid w:val="00B042E3"/>
    <w:rsid w:val="00B05A4B"/>
    <w:rsid w:val="00B10936"/>
    <w:rsid w:val="00B10DF8"/>
    <w:rsid w:val="00B113B4"/>
    <w:rsid w:val="00B14695"/>
    <w:rsid w:val="00B14EE5"/>
    <w:rsid w:val="00B20575"/>
    <w:rsid w:val="00B23792"/>
    <w:rsid w:val="00B25758"/>
    <w:rsid w:val="00B32C79"/>
    <w:rsid w:val="00B32FB7"/>
    <w:rsid w:val="00B36416"/>
    <w:rsid w:val="00B40EF0"/>
    <w:rsid w:val="00B412B3"/>
    <w:rsid w:val="00B41D03"/>
    <w:rsid w:val="00B44670"/>
    <w:rsid w:val="00B44EE6"/>
    <w:rsid w:val="00B45034"/>
    <w:rsid w:val="00B469B1"/>
    <w:rsid w:val="00B4779F"/>
    <w:rsid w:val="00B509D6"/>
    <w:rsid w:val="00B52452"/>
    <w:rsid w:val="00B5259D"/>
    <w:rsid w:val="00B53DDC"/>
    <w:rsid w:val="00B570FA"/>
    <w:rsid w:val="00B602AC"/>
    <w:rsid w:val="00B61FD4"/>
    <w:rsid w:val="00B645D0"/>
    <w:rsid w:val="00B64BC5"/>
    <w:rsid w:val="00B65770"/>
    <w:rsid w:val="00B71733"/>
    <w:rsid w:val="00B724ED"/>
    <w:rsid w:val="00B72C22"/>
    <w:rsid w:val="00B73A28"/>
    <w:rsid w:val="00B74B81"/>
    <w:rsid w:val="00B77687"/>
    <w:rsid w:val="00B77A54"/>
    <w:rsid w:val="00B77C93"/>
    <w:rsid w:val="00B84099"/>
    <w:rsid w:val="00B846AA"/>
    <w:rsid w:val="00B875A9"/>
    <w:rsid w:val="00B87C65"/>
    <w:rsid w:val="00B90CA7"/>
    <w:rsid w:val="00B91196"/>
    <w:rsid w:val="00B91D54"/>
    <w:rsid w:val="00B975E8"/>
    <w:rsid w:val="00BA2037"/>
    <w:rsid w:val="00BA23C7"/>
    <w:rsid w:val="00BA6F3C"/>
    <w:rsid w:val="00BA7477"/>
    <w:rsid w:val="00BB155E"/>
    <w:rsid w:val="00BB1F11"/>
    <w:rsid w:val="00BB2E8D"/>
    <w:rsid w:val="00BB37FC"/>
    <w:rsid w:val="00BB3BC4"/>
    <w:rsid w:val="00BB4189"/>
    <w:rsid w:val="00BB4876"/>
    <w:rsid w:val="00BB6734"/>
    <w:rsid w:val="00BB7D79"/>
    <w:rsid w:val="00BB7DC9"/>
    <w:rsid w:val="00BC2ADC"/>
    <w:rsid w:val="00BC37D9"/>
    <w:rsid w:val="00BC6529"/>
    <w:rsid w:val="00BC6759"/>
    <w:rsid w:val="00BD14B1"/>
    <w:rsid w:val="00BD22F9"/>
    <w:rsid w:val="00BD2BB3"/>
    <w:rsid w:val="00BD3B89"/>
    <w:rsid w:val="00BD4657"/>
    <w:rsid w:val="00BD4C40"/>
    <w:rsid w:val="00BD569F"/>
    <w:rsid w:val="00BD5C96"/>
    <w:rsid w:val="00BD61E8"/>
    <w:rsid w:val="00BD75A2"/>
    <w:rsid w:val="00BD7F64"/>
    <w:rsid w:val="00BE07D9"/>
    <w:rsid w:val="00BE184C"/>
    <w:rsid w:val="00BE19E9"/>
    <w:rsid w:val="00BE1B92"/>
    <w:rsid w:val="00BE3B2A"/>
    <w:rsid w:val="00BE51C1"/>
    <w:rsid w:val="00BE6BA5"/>
    <w:rsid w:val="00BE7CA7"/>
    <w:rsid w:val="00BF0A8E"/>
    <w:rsid w:val="00BF1B09"/>
    <w:rsid w:val="00BF2311"/>
    <w:rsid w:val="00BF3DA9"/>
    <w:rsid w:val="00BF41E8"/>
    <w:rsid w:val="00BF4B12"/>
    <w:rsid w:val="00BF4B89"/>
    <w:rsid w:val="00BF52C3"/>
    <w:rsid w:val="00BF5942"/>
    <w:rsid w:val="00BF7D4F"/>
    <w:rsid w:val="00C002B8"/>
    <w:rsid w:val="00C02A31"/>
    <w:rsid w:val="00C06117"/>
    <w:rsid w:val="00C064B5"/>
    <w:rsid w:val="00C06F22"/>
    <w:rsid w:val="00C11114"/>
    <w:rsid w:val="00C11DEC"/>
    <w:rsid w:val="00C12916"/>
    <w:rsid w:val="00C129DF"/>
    <w:rsid w:val="00C1333C"/>
    <w:rsid w:val="00C14F0F"/>
    <w:rsid w:val="00C17EFA"/>
    <w:rsid w:val="00C20D3B"/>
    <w:rsid w:val="00C220C3"/>
    <w:rsid w:val="00C2225B"/>
    <w:rsid w:val="00C22508"/>
    <w:rsid w:val="00C24191"/>
    <w:rsid w:val="00C24E9F"/>
    <w:rsid w:val="00C26D91"/>
    <w:rsid w:val="00C27BEC"/>
    <w:rsid w:val="00C30CD0"/>
    <w:rsid w:val="00C3527B"/>
    <w:rsid w:val="00C3551B"/>
    <w:rsid w:val="00C40FD1"/>
    <w:rsid w:val="00C4125D"/>
    <w:rsid w:val="00C42208"/>
    <w:rsid w:val="00C42DED"/>
    <w:rsid w:val="00C45CE7"/>
    <w:rsid w:val="00C46CEF"/>
    <w:rsid w:val="00C471C2"/>
    <w:rsid w:val="00C47CF9"/>
    <w:rsid w:val="00C5107E"/>
    <w:rsid w:val="00C51A00"/>
    <w:rsid w:val="00C52146"/>
    <w:rsid w:val="00C5293E"/>
    <w:rsid w:val="00C52CF6"/>
    <w:rsid w:val="00C530D3"/>
    <w:rsid w:val="00C53236"/>
    <w:rsid w:val="00C610B3"/>
    <w:rsid w:val="00C61D73"/>
    <w:rsid w:val="00C63C05"/>
    <w:rsid w:val="00C63E97"/>
    <w:rsid w:val="00C64521"/>
    <w:rsid w:val="00C64EE1"/>
    <w:rsid w:val="00C65096"/>
    <w:rsid w:val="00C666EC"/>
    <w:rsid w:val="00C66B8C"/>
    <w:rsid w:val="00C6732F"/>
    <w:rsid w:val="00C71363"/>
    <w:rsid w:val="00C71D41"/>
    <w:rsid w:val="00C7203E"/>
    <w:rsid w:val="00C72ABA"/>
    <w:rsid w:val="00C72C30"/>
    <w:rsid w:val="00C73EEE"/>
    <w:rsid w:val="00C73F26"/>
    <w:rsid w:val="00C74E8D"/>
    <w:rsid w:val="00C75208"/>
    <w:rsid w:val="00C7611C"/>
    <w:rsid w:val="00C778ED"/>
    <w:rsid w:val="00C779D9"/>
    <w:rsid w:val="00C77F2F"/>
    <w:rsid w:val="00C80409"/>
    <w:rsid w:val="00C81173"/>
    <w:rsid w:val="00C81C04"/>
    <w:rsid w:val="00C81F37"/>
    <w:rsid w:val="00C8255F"/>
    <w:rsid w:val="00C8340B"/>
    <w:rsid w:val="00C83AB4"/>
    <w:rsid w:val="00C86436"/>
    <w:rsid w:val="00C865FF"/>
    <w:rsid w:val="00C91802"/>
    <w:rsid w:val="00C92E5E"/>
    <w:rsid w:val="00C931F9"/>
    <w:rsid w:val="00C93ED9"/>
    <w:rsid w:val="00C94D6B"/>
    <w:rsid w:val="00C978CC"/>
    <w:rsid w:val="00C97B91"/>
    <w:rsid w:val="00C97C88"/>
    <w:rsid w:val="00CA0AB8"/>
    <w:rsid w:val="00CA12E2"/>
    <w:rsid w:val="00CA36A0"/>
    <w:rsid w:val="00CA43B3"/>
    <w:rsid w:val="00CA566D"/>
    <w:rsid w:val="00CA613A"/>
    <w:rsid w:val="00CA7608"/>
    <w:rsid w:val="00CA7865"/>
    <w:rsid w:val="00CB4453"/>
    <w:rsid w:val="00CB6CB0"/>
    <w:rsid w:val="00CB7081"/>
    <w:rsid w:val="00CB7176"/>
    <w:rsid w:val="00CC4C2C"/>
    <w:rsid w:val="00CC52B6"/>
    <w:rsid w:val="00CC604D"/>
    <w:rsid w:val="00CC71E0"/>
    <w:rsid w:val="00CD005A"/>
    <w:rsid w:val="00CD2A65"/>
    <w:rsid w:val="00CD2CE9"/>
    <w:rsid w:val="00CD32F1"/>
    <w:rsid w:val="00CD4D39"/>
    <w:rsid w:val="00CD5867"/>
    <w:rsid w:val="00CD60D2"/>
    <w:rsid w:val="00CE0ED4"/>
    <w:rsid w:val="00CE0F47"/>
    <w:rsid w:val="00CE23F4"/>
    <w:rsid w:val="00CE2805"/>
    <w:rsid w:val="00CE470F"/>
    <w:rsid w:val="00CE672F"/>
    <w:rsid w:val="00CF1F91"/>
    <w:rsid w:val="00CF3B01"/>
    <w:rsid w:val="00CF3F22"/>
    <w:rsid w:val="00D006F3"/>
    <w:rsid w:val="00D03776"/>
    <w:rsid w:val="00D03C6A"/>
    <w:rsid w:val="00D040A9"/>
    <w:rsid w:val="00D05105"/>
    <w:rsid w:val="00D05EE8"/>
    <w:rsid w:val="00D06A70"/>
    <w:rsid w:val="00D079F2"/>
    <w:rsid w:val="00D07D00"/>
    <w:rsid w:val="00D1060A"/>
    <w:rsid w:val="00D1574B"/>
    <w:rsid w:val="00D20F13"/>
    <w:rsid w:val="00D21E00"/>
    <w:rsid w:val="00D23A57"/>
    <w:rsid w:val="00D26A0A"/>
    <w:rsid w:val="00D27235"/>
    <w:rsid w:val="00D31113"/>
    <w:rsid w:val="00D3219C"/>
    <w:rsid w:val="00D32A86"/>
    <w:rsid w:val="00D3310C"/>
    <w:rsid w:val="00D33325"/>
    <w:rsid w:val="00D3383C"/>
    <w:rsid w:val="00D3482F"/>
    <w:rsid w:val="00D35522"/>
    <w:rsid w:val="00D35DCE"/>
    <w:rsid w:val="00D36035"/>
    <w:rsid w:val="00D41DE3"/>
    <w:rsid w:val="00D4401F"/>
    <w:rsid w:val="00D452BA"/>
    <w:rsid w:val="00D5066C"/>
    <w:rsid w:val="00D52580"/>
    <w:rsid w:val="00D56662"/>
    <w:rsid w:val="00D60CA3"/>
    <w:rsid w:val="00D60E19"/>
    <w:rsid w:val="00D61C32"/>
    <w:rsid w:val="00D621FC"/>
    <w:rsid w:val="00D62B3D"/>
    <w:rsid w:val="00D67542"/>
    <w:rsid w:val="00D7149D"/>
    <w:rsid w:val="00D71A70"/>
    <w:rsid w:val="00D73718"/>
    <w:rsid w:val="00D77955"/>
    <w:rsid w:val="00D85363"/>
    <w:rsid w:val="00D865CE"/>
    <w:rsid w:val="00D86B29"/>
    <w:rsid w:val="00D934BD"/>
    <w:rsid w:val="00D948E1"/>
    <w:rsid w:val="00D94A1C"/>
    <w:rsid w:val="00D95D49"/>
    <w:rsid w:val="00DA15CE"/>
    <w:rsid w:val="00DA1DFC"/>
    <w:rsid w:val="00DA3F68"/>
    <w:rsid w:val="00DA46CD"/>
    <w:rsid w:val="00DA61E6"/>
    <w:rsid w:val="00DB152D"/>
    <w:rsid w:val="00DB17A4"/>
    <w:rsid w:val="00DB6455"/>
    <w:rsid w:val="00DC0C44"/>
    <w:rsid w:val="00DC390C"/>
    <w:rsid w:val="00DC4640"/>
    <w:rsid w:val="00DC709E"/>
    <w:rsid w:val="00DC794A"/>
    <w:rsid w:val="00DC79FB"/>
    <w:rsid w:val="00DC7D18"/>
    <w:rsid w:val="00DD208E"/>
    <w:rsid w:val="00DD26F8"/>
    <w:rsid w:val="00DD4DFD"/>
    <w:rsid w:val="00DD6D1C"/>
    <w:rsid w:val="00DD7133"/>
    <w:rsid w:val="00DD76B7"/>
    <w:rsid w:val="00DDB4EB"/>
    <w:rsid w:val="00DE0348"/>
    <w:rsid w:val="00DE05BB"/>
    <w:rsid w:val="00DE6729"/>
    <w:rsid w:val="00DF32F1"/>
    <w:rsid w:val="00DF3A94"/>
    <w:rsid w:val="00E01446"/>
    <w:rsid w:val="00E02258"/>
    <w:rsid w:val="00E05604"/>
    <w:rsid w:val="00E05C8A"/>
    <w:rsid w:val="00E104AF"/>
    <w:rsid w:val="00E1066D"/>
    <w:rsid w:val="00E10E02"/>
    <w:rsid w:val="00E130CC"/>
    <w:rsid w:val="00E143E8"/>
    <w:rsid w:val="00E14837"/>
    <w:rsid w:val="00E201EB"/>
    <w:rsid w:val="00E205D1"/>
    <w:rsid w:val="00E20921"/>
    <w:rsid w:val="00E241CB"/>
    <w:rsid w:val="00E2497C"/>
    <w:rsid w:val="00E24B02"/>
    <w:rsid w:val="00E24CEE"/>
    <w:rsid w:val="00E25F1F"/>
    <w:rsid w:val="00E26143"/>
    <w:rsid w:val="00E27351"/>
    <w:rsid w:val="00E31A55"/>
    <w:rsid w:val="00E3246F"/>
    <w:rsid w:val="00E327E8"/>
    <w:rsid w:val="00E351BC"/>
    <w:rsid w:val="00E35F03"/>
    <w:rsid w:val="00E363D4"/>
    <w:rsid w:val="00E46113"/>
    <w:rsid w:val="00E464C6"/>
    <w:rsid w:val="00E46EF3"/>
    <w:rsid w:val="00E510C8"/>
    <w:rsid w:val="00E511A5"/>
    <w:rsid w:val="00E51D0F"/>
    <w:rsid w:val="00E52BF0"/>
    <w:rsid w:val="00E5491E"/>
    <w:rsid w:val="00E55987"/>
    <w:rsid w:val="00E55BAA"/>
    <w:rsid w:val="00E5683E"/>
    <w:rsid w:val="00E57F24"/>
    <w:rsid w:val="00E6193F"/>
    <w:rsid w:val="00E62208"/>
    <w:rsid w:val="00E62A2F"/>
    <w:rsid w:val="00E64184"/>
    <w:rsid w:val="00E646CD"/>
    <w:rsid w:val="00E67A48"/>
    <w:rsid w:val="00E71818"/>
    <w:rsid w:val="00E71ED2"/>
    <w:rsid w:val="00E72CB8"/>
    <w:rsid w:val="00E744EF"/>
    <w:rsid w:val="00E7763F"/>
    <w:rsid w:val="00E80827"/>
    <w:rsid w:val="00E82142"/>
    <w:rsid w:val="00E82431"/>
    <w:rsid w:val="00E904C0"/>
    <w:rsid w:val="00E9180B"/>
    <w:rsid w:val="00E9281A"/>
    <w:rsid w:val="00E9433D"/>
    <w:rsid w:val="00E96520"/>
    <w:rsid w:val="00EA10C0"/>
    <w:rsid w:val="00EA177F"/>
    <w:rsid w:val="00EA2164"/>
    <w:rsid w:val="00EA3259"/>
    <w:rsid w:val="00EA34BE"/>
    <w:rsid w:val="00EB0390"/>
    <w:rsid w:val="00EB2D38"/>
    <w:rsid w:val="00EB4450"/>
    <w:rsid w:val="00EB4BF8"/>
    <w:rsid w:val="00EB685B"/>
    <w:rsid w:val="00EB6AA4"/>
    <w:rsid w:val="00EB7408"/>
    <w:rsid w:val="00EC0691"/>
    <w:rsid w:val="00EC1098"/>
    <w:rsid w:val="00EC17BA"/>
    <w:rsid w:val="00EC1BB8"/>
    <w:rsid w:val="00EC341F"/>
    <w:rsid w:val="00EC3EC3"/>
    <w:rsid w:val="00EC4E5E"/>
    <w:rsid w:val="00EC6C5E"/>
    <w:rsid w:val="00ED06A0"/>
    <w:rsid w:val="00ED2628"/>
    <w:rsid w:val="00EE0C68"/>
    <w:rsid w:val="00EE2CFD"/>
    <w:rsid w:val="00EE38B0"/>
    <w:rsid w:val="00EE4921"/>
    <w:rsid w:val="00EE5EC3"/>
    <w:rsid w:val="00EE659C"/>
    <w:rsid w:val="00EE798B"/>
    <w:rsid w:val="00EF05FC"/>
    <w:rsid w:val="00EF1B86"/>
    <w:rsid w:val="00EF27A7"/>
    <w:rsid w:val="00EF6483"/>
    <w:rsid w:val="00EF68B2"/>
    <w:rsid w:val="00F0182D"/>
    <w:rsid w:val="00F03F17"/>
    <w:rsid w:val="00F046DA"/>
    <w:rsid w:val="00F04897"/>
    <w:rsid w:val="00F066C4"/>
    <w:rsid w:val="00F10039"/>
    <w:rsid w:val="00F10631"/>
    <w:rsid w:val="00F109ED"/>
    <w:rsid w:val="00F10EF9"/>
    <w:rsid w:val="00F134BC"/>
    <w:rsid w:val="00F1587E"/>
    <w:rsid w:val="00F16172"/>
    <w:rsid w:val="00F16735"/>
    <w:rsid w:val="00F22E42"/>
    <w:rsid w:val="00F22F31"/>
    <w:rsid w:val="00F23097"/>
    <w:rsid w:val="00F24609"/>
    <w:rsid w:val="00F306B3"/>
    <w:rsid w:val="00F30C60"/>
    <w:rsid w:val="00F30EB0"/>
    <w:rsid w:val="00F31126"/>
    <w:rsid w:val="00F313AD"/>
    <w:rsid w:val="00F323F0"/>
    <w:rsid w:val="00F33A78"/>
    <w:rsid w:val="00F35042"/>
    <w:rsid w:val="00F3591A"/>
    <w:rsid w:val="00F35F53"/>
    <w:rsid w:val="00F363C9"/>
    <w:rsid w:val="00F3AD1E"/>
    <w:rsid w:val="00F423BC"/>
    <w:rsid w:val="00F43DC7"/>
    <w:rsid w:val="00F4663F"/>
    <w:rsid w:val="00F46B50"/>
    <w:rsid w:val="00F502CD"/>
    <w:rsid w:val="00F51593"/>
    <w:rsid w:val="00F51E17"/>
    <w:rsid w:val="00F528BD"/>
    <w:rsid w:val="00F5577A"/>
    <w:rsid w:val="00F57970"/>
    <w:rsid w:val="00F6074C"/>
    <w:rsid w:val="00F62A02"/>
    <w:rsid w:val="00F63BD3"/>
    <w:rsid w:val="00F64CB8"/>
    <w:rsid w:val="00F65290"/>
    <w:rsid w:val="00F65DAF"/>
    <w:rsid w:val="00F67127"/>
    <w:rsid w:val="00F6FD34"/>
    <w:rsid w:val="00F705A4"/>
    <w:rsid w:val="00F70CB0"/>
    <w:rsid w:val="00F718C7"/>
    <w:rsid w:val="00F71BDF"/>
    <w:rsid w:val="00F72511"/>
    <w:rsid w:val="00F73D1E"/>
    <w:rsid w:val="00F742C7"/>
    <w:rsid w:val="00F74784"/>
    <w:rsid w:val="00F76599"/>
    <w:rsid w:val="00F8039E"/>
    <w:rsid w:val="00F81610"/>
    <w:rsid w:val="00F81800"/>
    <w:rsid w:val="00F81E7F"/>
    <w:rsid w:val="00F8488A"/>
    <w:rsid w:val="00F92DA3"/>
    <w:rsid w:val="00F9430A"/>
    <w:rsid w:val="00F95385"/>
    <w:rsid w:val="00F97A7C"/>
    <w:rsid w:val="00F97E1B"/>
    <w:rsid w:val="00FA0153"/>
    <w:rsid w:val="00FA0730"/>
    <w:rsid w:val="00FA541C"/>
    <w:rsid w:val="00FA56CE"/>
    <w:rsid w:val="00FA5C25"/>
    <w:rsid w:val="00FA61D9"/>
    <w:rsid w:val="00FA6C62"/>
    <w:rsid w:val="00FA707C"/>
    <w:rsid w:val="00FA76C4"/>
    <w:rsid w:val="00FB3D82"/>
    <w:rsid w:val="00FB4C92"/>
    <w:rsid w:val="00FB4D24"/>
    <w:rsid w:val="00FC1832"/>
    <w:rsid w:val="00FC3222"/>
    <w:rsid w:val="00FC3FB3"/>
    <w:rsid w:val="00FC452A"/>
    <w:rsid w:val="00FC4A95"/>
    <w:rsid w:val="00FC5AAF"/>
    <w:rsid w:val="00FC5FAC"/>
    <w:rsid w:val="00FC6A52"/>
    <w:rsid w:val="00FC748C"/>
    <w:rsid w:val="00FD1898"/>
    <w:rsid w:val="00FD2445"/>
    <w:rsid w:val="00FD4F84"/>
    <w:rsid w:val="00FD5DDB"/>
    <w:rsid w:val="00FD5E74"/>
    <w:rsid w:val="00FD612F"/>
    <w:rsid w:val="00FD669D"/>
    <w:rsid w:val="00FD7225"/>
    <w:rsid w:val="00FD7331"/>
    <w:rsid w:val="00FD7658"/>
    <w:rsid w:val="00FD7EC3"/>
    <w:rsid w:val="00FE01FE"/>
    <w:rsid w:val="00FE069D"/>
    <w:rsid w:val="00FE0A10"/>
    <w:rsid w:val="00FE107E"/>
    <w:rsid w:val="00FE17AB"/>
    <w:rsid w:val="00FE2252"/>
    <w:rsid w:val="00FE2AC5"/>
    <w:rsid w:val="00FE3F2B"/>
    <w:rsid w:val="00FE4F9B"/>
    <w:rsid w:val="00FE50C3"/>
    <w:rsid w:val="00FE74CF"/>
    <w:rsid w:val="00FE75C4"/>
    <w:rsid w:val="00FE760B"/>
    <w:rsid w:val="00FE76AB"/>
    <w:rsid w:val="00FF04A9"/>
    <w:rsid w:val="00FF0675"/>
    <w:rsid w:val="00FF2B67"/>
    <w:rsid w:val="00FF3594"/>
    <w:rsid w:val="00FF3602"/>
    <w:rsid w:val="00FF37DC"/>
    <w:rsid w:val="00FFAA6C"/>
    <w:rsid w:val="00FFC69C"/>
    <w:rsid w:val="01012762"/>
    <w:rsid w:val="01A732ED"/>
    <w:rsid w:val="01AC1A5F"/>
    <w:rsid w:val="01B1D8E3"/>
    <w:rsid w:val="01BF4903"/>
    <w:rsid w:val="01D5F25C"/>
    <w:rsid w:val="01E7F810"/>
    <w:rsid w:val="020E3CA1"/>
    <w:rsid w:val="02513078"/>
    <w:rsid w:val="0252712E"/>
    <w:rsid w:val="0271F27F"/>
    <w:rsid w:val="0292C910"/>
    <w:rsid w:val="029B9764"/>
    <w:rsid w:val="02A94A08"/>
    <w:rsid w:val="02ABD2CB"/>
    <w:rsid w:val="02B26C0F"/>
    <w:rsid w:val="02C53FB3"/>
    <w:rsid w:val="02CEED73"/>
    <w:rsid w:val="02D5F357"/>
    <w:rsid w:val="02F062B3"/>
    <w:rsid w:val="02FA3A05"/>
    <w:rsid w:val="02FACF09"/>
    <w:rsid w:val="03196280"/>
    <w:rsid w:val="032F159B"/>
    <w:rsid w:val="0335632A"/>
    <w:rsid w:val="034E5E15"/>
    <w:rsid w:val="03696BEF"/>
    <w:rsid w:val="037DEA10"/>
    <w:rsid w:val="0382CFA6"/>
    <w:rsid w:val="039ADCE8"/>
    <w:rsid w:val="03BE40F2"/>
    <w:rsid w:val="03D54C03"/>
    <w:rsid w:val="03D5DD2C"/>
    <w:rsid w:val="03DE84F0"/>
    <w:rsid w:val="03E5DD9C"/>
    <w:rsid w:val="03F1D8F7"/>
    <w:rsid w:val="03F973DF"/>
    <w:rsid w:val="042C4812"/>
    <w:rsid w:val="042C58C9"/>
    <w:rsid w:val="04652E2E"/>
    <w:rsid w:val="04687FEC"/>
    <w:rsid w:val="0475284F"/>
    <w:rsid w:val="04882E19"/>
    <w:rsid w:val="0496BF37"/>
    <w:rsid w:val="04BD959B"/>
    <w:rsid w:val="04C9936A"/>
    <w:rsid w:val="04FF7B5A"/>
    <w:rsid w:val="0506A89B"/>
    <w:rsid w:val="0507108F"/>
    <w:rsid w:val="052B6030"/>
    <w:rsid w:val="05323F4D"/>
    <w:rsid w:val="05357269"/>
    <w:rsid w:val="054F3396"/>
    <w:rsid w:val="05505F10"/>
    <w:rsid w:val="0553D83D"/>
    <w:rsid w:val="056D61DC"/>
    <w:rsid w:val="0580F080"/>
    <w:rsid w:val="05905435"/>
    <w:rsid w:val="059940E5"/>
    <w:rsid w:val="05A30F62"/>
    <w:rsid w:val="05AA914E"/>
    <w:rsid w:val="05B07581"/>
    <w:rsid w:val="05CB7BBB"/>
    <w:rsid w:val="05E6ABE2"/>
    <w:rsid w:val="0652F14D"/>
    <w:rsid w:val="0670961B"/>
    <w:rsid w:val="067B22C0"/>
    <w:rsid w:val="06979F50"/>
    <w:rsid w:val="069EF463"/>
    <w:rsid w:val="06E1C801"/>
    <w:rsid w:val="06E3DE91"/>
    <w:rsid w:val="06F01AA1"/>
    <w:rsid w:val="07188171"/>
    <w:rsid w:val="07232949"/>
    <w:rsid w:val="072CF9CA"/>
    <w:rsid w:val="074A1739"/>
    <w:rsid w:val="0759E059"/>
    <w:rsid w:val="07656736"/>
    <w:rsid w:val="0787A691"/>
    <w:rsid w:val="079DD947"/>
    <w:rsid w:val="07D1F8B7"/>
    <w:rsid w:val="07D55065"/>
    <w:rsid w:val="08593C02"/>
    <w:rsid w:val="0866BB8F"/>
    <w:rsid w:val="086A0059"/>
    <w:rsid w:val="086AA4DD"/>
    <w:rsid w:val="08720BBB"/>
    <w:rsid w:val="08752A0F"/>
    <w:rsid w:val="08B3BCA5"/>
    <w:rsid w:val="08B89142"/>
    <w:rsid w:val="08BF931D"/>
    <w:rsid w:val="08E23210"/>
    <w:rsid w:val="08F68AF9"/>
    <w:rsid w:val="090CB08C"/>
    <w:rsid w:val="0914B4A8"/>
    <w:rsid w:val="0920A5B7"/>
    <w:rsid w:val="09644101"/>
    <w:rsid w:val="09664139"/>
    <w:rsid w:val="0969F6FA"/>
    <w:rsid w:val="09C617B5"/>
    <w:rsid w:val="09D47282"/>
    <w:rsid w:val="09F46A32"/>
    <w:rsid w:val="0A086DBD"/>
    <w:rsid w:val="0A0B8282"/>
    <w:rsid w:val="0A5BD502"/>
    <w:rsid w:val="0A5F0D47"/>
    <w:rsid w:val="0A82329C"/>
    <w:rsid w:val="0ABCB612"/>
    <w:rsid w:val="0AC83575"/>
    <w:rsid w:val="0ACAC52B"/>
    <w:rsid w:val="0AD2A5D5"/>
    <w:rsid w:val="0AD7413E"/>
    <w:rsid w:val="0ADF7880"/>
    <w:rsid w:val="0AE3B6BA"/>
    <w:rsid w:val="0AE5BE6E"/>
    <w:rsid w:val="0B03A7E6"/>
    <w:rsid w:val="0B31CF4D"/>
    <w:rsid w:val="0B31F786"/>
    <w:rsid w:val="0B3E4BE7"/>
    <w:rsid w:val="0B4C233B"/>
    <w:rsid w:val="0B640613"/>
    <w:rsid w:val="0B7042E3"/>
    <w:rsid w:val="0B7E7659"/>
    <w:rsid w:val="0B7E89C6"/>
    <w:rsid w:val="0B975924"/>
    <w:rsid w:val="0B9FBA7F"/>
    <w:rsid w:val="0BA28FCF"/>
    <w:rsid w:val="0BA5B015"/>
    <w:rsid w:val="0BB3745D"/>
    <w:rsid w:val="0BC17AE5"/>
    <w:rsid w:val="0BDE32D9"/>
    <w:rsid w:val="0BF521D6"/>
    <w:rsid w:val="0BF92889"/>
    <w:rsid w:val="0BFDB7E9"/>
    <w:rsid w:val="0C0D2428"/>
    <w:rsid w:val="0C0E5884"/>
    <w:rsid w:val="0C463C8C"/>
    <w:rsid w:val="0C4925D6"/>
    <w:rsid w:val="0C5C42B5"/>
    <w:rsid w:val="0C6AD8B9"/>
    <w:rsid w:val="0C8E527F"/>
    <w:rsid w:val="0C99782F"/>
    <w:rsid w:val="0C9FA151"/>
    <w:rsid w:val="0CBC477E"/>
    <w:rsid w:val="0CBCC6DE"/>
    <w:rsid w:val="0CC044C6"/>
    <w:rsid w:val="0CF2EAE7"/>
    <w:rsid w:val="0CF7164F"/>
    <w:rsid w:val="0CFDB877"/>
    <w:rsid w:val="0D231C5A"/>
    <w:rsid w:val="0D3839C4"/>
    <w:rsid w:val="0D39FD1E"/>
    <w:rsid w:val="0D401ACA"/>
    <w:rsid w:val="0D410A5D"/>
    <w:rsid w:val="0D42D72A"/>
    <w:rsid w:val="0D51356B"/>
    <w:rsid w:val="0D59FCBE"/>
    <w:rsid w:val="0D7C6523"/>
    <w:rsid w:val="0D8BB33D"/>
    <w:rsid w:val="0D9A196C"/>
    <w:rsid w:val="0DA66799"/>
    <w:rsid w:val="0DB6CF81"/>
    <w:rsid w:val="0DC822E7"/>
    <w:rsid w:val="0DD200C1"/>
    <w:rsid w:val="0DD76B6E"/>
    <w:rsid w:val="0DEF71BA"/>
    <w:rsid w:val="0DFB9FE6"/>
    <w:rsid w:val="0E0AEB2A"/>
    <w:rsid w:val="0E129B53"/>
    <w:rsid w:val="0E1A20E6"/>
    <w:rsid w:val="0E6E006F"/>
    <w:rsid w:val="0E75EDF5"/>
    <w:rsid w:val="0E7A63CF"/>
    <w:rsid w:val="0E8462FC"/>
    <w:rsid w:val="0E8D3077"/>
    <w:rsid w:val="0E8EBB48"/>
    <w:rsid w:val="0E9A5FB7"/>
    <w:rsid w:val="0EA1F75F"/>
    <w:rsid w:val="0EB53A11"/>
    <w:rsid w:val="0ED1276B"/>
    <w:rsid w:val="0ED40EB1"/>
    <w:rsid w:val="0ED8A21F"/>
    <w:rsid w:val="0EED3FAA"/>
    <w:rsid w:val="0F044854"/>
    <w:rsid w:val="0F0812D3"/>
    <w:rsid w:val="0F272E82"/>
    <w:rsid w:val="0F40D8DF"/>
    <w:rsid w:val="0F545ED5"/>
    <w:rsid w:val="0F548483"/>
    <w:rsid w:val="0F5EF79C"/>
    <w:rsid w:val="0F616CC6"/>
    <w:rsid w:val="0F8CD5B2"/>
    <w:rsid w:val="0F914A59"/>
    <w:rsid w:val="0F91E0A1"/>
    <w:rsid w:val="0FA35320"/>
    <w:rsid w:val="0FF7E588"/>
    <w:rsid w:val="0FF9C93B"/>
    <w:rsid w:val="0FFD54A9"/>
    <w:rsid w:val="10576D5A"/>
    <w:rsid w:val="106F8FA4"/>
    <w:rsid w:val="107217EA"/>
    <w:rsid w:val="107A9ED4"/>
    <w:rsid w:val="109A866E"/>
    <w:rsid w:val="10A3DE53"/>
    <w:rsid w:val="10ACC5CB"/>
    <w:rsid w:val="10B3A493"/>
    <w:rsid w:val="10C3A327"/>
    <w:rsid w:val="10CD7674"/>
    <w:rsid w:val="10DEC88F"/>
    <w:rsid w:val="113A3114"/>
    <w:rsid w:val="114AB070"/>
    <w:rsid w:val="118C61DC"/>
    <w:rsid w:val="1196D91F"/>
    <w:rsid w:val="119C1C5B"/>
    <w:rsid w:val="11AD8EB7"/>
    <w:rsid w:val="11B52E3F"/>
    <w:rsid w:val="11BD56B7"/>
    <w:rsid w:val="11D47BA1"/>
    <w:rsid w:val="11DAF080"/>
    <w:rsid w:val="11DFF61A"/>
    <w:rsid w:val="11E26949"/>
    <w:rsid w:val="11F11C74"/>
    <w:rsid w:val="12062089"/>
    <w:rsid w:val="12201CC5"/>
    <w:rsid w:val="1227C8E8"/>
    <w:rsid w:val="1239F11E"/>
    <w:rsid w:val="12496688"/>
    <w:rsid w:val="125BE6AF"/>
    <w:rsid w:val="1296B7F2"/>
    <w:rsid w:val="12B5B675"/>
    <w:rsid w:val="12BEE9D1"/>
    <w:rsid w:val="12D55EAE"/>
    <w:rsid w:val="130397E6"/>
    <w:rsid w:val="13045618"/>
    <w:rsid w:val="13261F9F"/>
    <w:rsid w:val="133773D0"/>
    <w:rsid w:val="13495F18"/>
    <w:rsid w:val="134B8ED5"/>
    <w:rsid w:val="134BB090"/>
    <w:rsid w:val="135425CE"/>
    <w:rsid w:val="135F4E36"/>
    <w:rsid w:val="137FB5B5"/>
    <w:rsid w:val="13965F5B"/>
    <w:rsid w:val="13AFD2B1"/>
    <w:rsid w:val="13B2C6F4"/>
    <w:rsid w:val="13B9A87D"/>
    <w:rsid w:val="13C2EA15"/>
    <w:rsid w:val="13C9340D"/>
    <w:rsid w:val="13E74C80"/>
    <w:rsid w:val="13F35D53"/>
    <w:rsid w:val="13FF3FF8"/>
    <w:rsid w:val="142BA502"/>
    <w:rsid w:val="145B9DED"/>
    <w:rsid w:val="145D911D"/>
    <w:rsid w:val="148465FA"/>
    <w:rsid w:val="14A7409A"/>
    <w:rsid w:val="14D20875"/>
    <w:rsid w:val="14D34431"/>
    <w:rsid w:val="14D59A81"/>
    <w:rsid w:val="150B98CA"/>
    <w:rsid w:val="150BF00E"/>
    <w:rsid w:val="1527136F"/>
    <w:rsid w:val="153702B5"/>
    <w:rsid w:val="15546408"/>
    <w:rsid w:val="1558ED79"/>
    <w:rsid w:val="155C1995"/>
    <w:rsid w:val="1562A66F"/>
    <w:rsid w:val="15825DA5"/>
    <w:rsid w:val="1597144A"/>
    <w:rsid w:val="159B3F55"/>
    <w:rsid w:val="15ADB686"/>
    <w:rsid w:val="15AF13AC"/>
    <w:rsid w:val="15C05AC4"/>
    <w:rsid w:val="15C97EE6"/>
    <w:rsid w:val="15EF49CD"/>
    <w:rsid w:val="16243064"/>
    <w:rsid w:val="163447B8"/>
    <w:rsid w:val="1645722E"/>
    <w:rsid w:val="164C8023"/>
    <w:rsid w:val="166A4E84"/>
    <w:rsid w:val="166CDB3E"/>
    <w:rsid w:val="168969AB"/>
    <w:rsid w:val="168B2C77"/>
    <w:rsid w:val="169EAC0C"/>
    <w:rsid w:val="16A96FF3"/>
    <w:rsid w:val="16C40058"/>
    <w:rsid w:val="1705A78C"/>
    <w:rsid w:val="1705DA5D"/>
    <w:rsid w:val="170EED84"/>
    <w:rsid w:val="172A53DC"/>
    <w:rsid w:val="17424D49"/>
    <w:rsid w:val="175D8B56"/>
    <w:rsid w:val="176CD547"/>
    <w:rsid w:val="178CDDAC"/>
    <w:rsid w:val="17A9F716"/>
    <w:rsid w:val="17B884D6"/>
    <w:rsid w:val="17BD9381"/>
    <w:rsid w:val="17C1379F"/>
    <w:rsid w:val="17CBECE9"/>
    <w:rsid w:val="17DF61BE"/>
    <w:rsid w:val="18094490"/>
    <w:rsid w:val="182AC8B7"/>
    <w:rsid w:val="182CA8CB"/>
    <w:rsid w:val="1848316B"/>
    <w:rsid w:val="18811242"/>
    <w:rsid w:val="189A2066"/>
    <w:rsid w:val="18B1A093"/>
    <w:rsid w:val="18BF0100"/>
    <w:rsid w:val="18CD3C60"/>
    <w:rsid w:val="18CEB50C"/>
    <w:rsid w:val="18D79677"/>
    <w:rsid w:val="18DC89E9"/>
    <w:rsid w:val="18DFB141"/>
    <w:rsid w:val="1904C847"/>
    <w:rsid w:val="19203EF6"/>
    <w:rsid w:val="1920DB10"/>
    <w:rsid w:val="192D121F"/>
    <w:rsid w:val="1958FAC5"/>
    <w:rsid w:val="1968AF47"/>
    <w:rsid w:val="1973E716"/>
    <w:rsid w:val="197868C4"/>
    <w:rsid w:val="198E32E5"/>
    <w:rsid w:val="19A1C7BE"/>
    <w:rsid w:val="19AEE8CE"/>
    <w:rsid w:val="19E16AAC"/>
    <w:rsid w:val="19E9BE1F"/>
    <w:rsid w:val="19F1BFC9"/>
    <w:rsid w:val="19FA3C76"/>
    <w:rsid w:val="1A049F9B"/>
    <w:rsid w:val="1A17B83E"/>
    <w:rsid w:val="1A1B1832"/>
    <w:rsid w:val="1A24B09E"/>
    <w:rsid w:val="1A345FA4"/>
    <w:rsid w:val="1A453E32"/>
    <w:rsid w:val="1A63CCFA"/>
    <w:rsid w:val="1A6CD40D"/>
    <w:rsid w:val="1A738907"/>
    <w:rsid w:val="1A7838C0"/>
    <w:rsid w:val="1A8E6D69"/>
    <w:rsid w:val="1AA07D21"/>
    <w:rsid w:val="1AB561AE"/>
    <w:rsid w:val="1AC252AD"/>
    <w:rsid w:val="1ADE87AD"/>
    <w:rsid w:val="1B1CCF01"/>
    <w:rsid w:val="1B58F180"/>
    <w:rsid w:val="1B70F585"/>
    <w:rsid w:val="1B75FFD9"/>
    <w:rsid w:val="1B79CB6E"/>
    <w:rsid w:val="1BC141D8"/>
    <w:rsid w:val="1BDE10DD"/>
    <w:rsid w:val="1C13023B"/>
    <w:rsid w:val="1C2D2228"/>
    <w:rsid w:val="1C3CBC99"/>
    <w:rsid w:val="1C5DC4EF"/>
    <w:rsid w:val="1C62B79E"/>
    <w:rsid w:val="1C637CFE"/>
    <w:rsid w:val="1C696EFC"/>
    <w:rsid w:val="1C88210D"/>
    <w:rsid w:val="1C90040F"/>
    <w:rsid w:val="1C9D2CFD"/>
    <w:rsid w:val="1CA6B761"/>
    <w:rsid w:val="1CB89F62"/>
    <w:rsid w:val="1CD4C671"/>
    <w:rsid w:val="1CE252B2"/>
    <w:rsid w:val="1D0141F3"/>
    <w:rsid w:val="1D07E61A"/>
    <w:rsid w:val="1D09759A"/>
    <w:rsid w:val="1D1F1B77"/>
    <w:rsid w:val="1D3426A4"/>
    <w:rsid w:val="1D8F46B6"/>
    <w:rsid w:val="1D98C99E"/>
    <w:rsid w:val="1D9F00ED"/>
    <w:rsid w:val="1DA6EAB6"/>
    <w:rsid w:val="1DAC35AD"/>
    <w:rsid w:val="1DB998B1"/>
    <w:rsid w:val="1DBD9514"/>
    <w:rsid w:val="1DDBEDCE"/>
    <w:rsid w:val="1DE01872"/>
    <w:rsid w:val="1DE92C9B"/>
    <w:rsid w:val="1E0CE009"/>
    <w:rsid w:val="1E495D83"/>
    <w:rsid w:val="1E546FC3"/>
    <w:rsid w:val="1E5D94E2"/>
    <w:rsid w:val="1E727714"/>
    <w:rsid w:val="1E7CF664"/>
    <w:rsid w:val="1E89F23E"/>
    <w:rsid w:val="1E911485"/>
    <w:rsid w:val="1EB7AD6A"/>
    <w:rsid w:val="1EC90A29"/>
    <w:rsid w:val="1F3E360A"/>
    <w:rsid w:val="1F410F79"/>
    <w:rsid w:val="1F4FD377"/>
    <w:rsid w:val="1F5E2504"/>
    <w:rsid w:val="1F98A205"/>
    <w:rsid w:val="1F9B9ED1"/>
    <w:rsid w:val="1FB8FF87"/>
    <w:rsid w:val="1FC7402A"/>
    <w:rsid w:val="201090A7"/>
    <w:rsid w:val="204211CB"/>
    <w:rsid w:val="204E0255"/>
    <w:rsid w:val="20536A89"/>
    <w:rsid w:val="205889D9"/>
    <w:rsid w:val="2058B5EC"/>
    <w:rsid w:val="206578C0"/>
    <w:rsid w:val="206ABC5F"/>
    <w:rsid w:val="206B3D9D"/>
    <w:rsid w:val="20870468"/>
    <w:rsid w:val="208A20DA"/>
    <w:rsid w:val="208BB161"/>
    <w:rsid w:val="209827CD"/>
    <w:rsid w:val="20AED335"/>
    <w:rsid w:val="20BB755B"/>
    <w:rsid w:val="20CEECF1"/>
    <w:rsid w:val="20D8CBE3"/>
    <w:rsid w:val="20FCA0C6"/>
    <w:rsid w:val="20FCF84B"/>
    <w:rsid w:val="21015590"/>
    <w:rsid w:val="2112DE4E"/>
    <w:rsid w:val="21142EB4"/>
    <w:rsid w:val="2119882E"/>
    <w:rsid w:val="213347AE"/>
    <w:rsid w:val="215B6757"/>
    <w:rsid w:val="215CB743"/>
    <w:rsid w:val="216A13B8"/>
    <w:rsid w:val="217A0B65"/>
    <w:rsid w:val="217AC2C4"/>
    <w:rsid w:val="217B34C1"/>
    <w:rsid w:val="21998D62"/>
    <w:rsid w:val="219B882A"/>
    <w:rsid w:val="21CE0D3A"/>
    <w:rsid w:val="21DAC773"/>
    <w:rsid w:val="222D6C26"/>
    <w:rsid w:val="22330438"/>
    <w:rsid w:val="22330DA0"/>
    <w:rsid w:val="22401270"/>
    <w:rsid w:val="225D681F"/>
    <w:rsid w:val="2266009F"/>
    <w:rsid w:val="22796685"/>
    <w:rsid w:val="228D5933"/>
    <w:rsid w:val="22A02017"/>
    <w:rsid w:val="22A35251"/>
    <w:rsid w:val="22AE1517"/>
    <w:rsid w:val="22B0CE82"/>
    <w:rsid w:val="22BCFCAE"/>
    <w:rsid w:val="22C60568"/>
    <w:rsid w:val="22C7B6C6"/>
    <w:rsid w:val="22CE1042"/>
    <w:rsid w:val="22D1F62B"/>
    <w:rsid w:val="22E09774"/>
    <w:rsid w:val="22F0CD43"/>
    <w:rsid w:val="2315641B"/>
    <w:rsid w:val="232894CC"/>
    <w:rsid w:val="235E2CB4"/>
    <w:rsid w:val="23821A9B"/>
    <w:rsid w:val="238D3D20"/>
    <w:rsid w:val="23BB6D79"/>
    <w:rsid w:val="23C62E94"/>
    <w:rsid w:val="23CDB5F8"/>
    <w:rsid w:val="23D97905"/>
    <w:rsid w:val="23F424EE"/>
    <w:rsid w:val="23F43776"/>
    <w:rsid w:val="23F63A4C"/>
    <w:rsid w:val="2400B54A"/>
    <w:rsid w:val="24055DD0"/>
    <w:rsid w:val="2409B7F7"/>
    <w:rsid w:val="24777F57"/>
    <w:rsid w:val="24A484C8"/>
    <w:rsid w:val="24B19294"/>
    <w:rsid w:val="24CCD9CE"/>
    <w:rsid w:val="24CDB2B6"/>
    <w:rsid w:val="24E8F459"/>
    <w:rsid w:val="25012C3F"/>
    <w:rsid w:val="2526DBAC"/>
    <w:rsid w:val="2529410D"/>
    <w:rsid w:val="25519CAD"/>
    <w:rsid w:val="256A181A"/>
    <w:rsid w:val="2582BB77"/>
    <w:rsid w:val="25A3467F"/>
    <w:rsid w:val="25B97AAF"/>
    <w:rsid w:val="25E5B5D9"/>
    <w:rsid w:val="25E9D448"/>
    <w:rsid w:val="25ED98F6"/>
    <w:rsid w:val="25EE80D1"/>
    <w:rsid w:val="26089602"/>
    <w:rsid w:val="261474ED"/>
    <w:rsid w:val="261F465E"/>
    <w:rsid w:val="2621037A"/>
    <w:rsid w:val="26464200"/>
    <w:rsid w:val="265EA32E"/>
    <w:rsid w:val="265F81A8"/>
    <w:rsid w:val="2668080C"/>
    <w:rsid w:val="266BD15D"/>
    <w:rsid w:val="266C851C"/>
    <w:rsid w:val="26815652"/>
    <w:rsid w:val="2684C1A7"/>
    <w:rsid w:val="2685385C"/>
    <w:rsid w:val="26BB81F6"/>
    <w:rsid w:val="26BDDB9A"/>
    <w:rsid w:val="26BE1E7D"/>
    <w:rsid w:val="26DD12E9"/>
    <w:rsid w:val="26FEED77"/>
    <w:rsid w:val="2705641D"/>
    <w:rsid w:val="2714ED89"/>
    <w:rsid w:val="27193DA6"/>
    <w:rsid w:val="271A5414"/>
    <w:rsid w:val="27250618"/>
    <w:rsid w:val="2737F3A3"/>
    <w:rsid w:val="274C2890"/>
    <w:rsid w:val="276EC75C"/>
    <w:rsid w:val="27768F2A"/>
    <w:rsid w:val="277CEA92"/>
    <w:rsid w:val="277E5E19"/>
    <w:rsid w:val="27BA5729"/>
    <w:rsid w:val="27C73E56"/>
    <w:rsid w:val="27EC5A1E"/>
    <w:rsid w:val="27ECC262"/>
    <w:rsid w:val="27FC5278"/>
    <w:rsid w:val="2805743B"/>
    <w:rsid w:val="280E647D"/>
    <w:rsid w:val="2818F7C4"/>
    <w:rsid w:val="281B76E3"/>
    <w:rsid w:val="2823A30B"/>
    <w:rsid w:val="28268438"/>
    <w:rsid w:val="282D19CA"/>
    <w:rsid w:val="2831F168"/>
    <w:rsid w:val="28347573"/>
    <w:rsid w:val="283FD14D"/>
    <w:rsid w:val="2847235D"/>
    <w:rsid w:val="2850EB32"/>
    <w:rsid w:val="28B6A905"/>
    <w:rsid w:val="28CAA889"/>
    <w:rsid w:val="28FA179F"/>
    <w:rsid w:val="28FBA353"/>
    <w:rsid w:val="292B4213"/>
    <w:rsid w:val="29343F5A"/>
    <w:rsid w:val="293F789C"/>
    <w:rsid w:val="2940F736"/>
    <w:rsid w:val="2944F3B4"/>
    <w:rsid w:val="2952A8C0"/>
    <w:rsid w:val="2962DFE3"/>
    <w:rsid w:val="298AE13A"/>
    <w:rsid w:val="29A48B97"/>
    <w:rsid w:val="29A7AD65"/>
    <w:rsid w:val="29A8BF31"/>
    <w:rsid w:val="29B7DEBC"/>
    <w:rsid w:val="29C2AC22"/>
    <w:rsid w:val="29D18919"/>
    <w:rsid w:val="2A14878B"/>
    <w:rsid w:val="2A1A80F9"/>
    <w:rsid w:val="2A2B1E85"/>
    <w:rsid w:val="2A773FE0"/>
    <w:rsid w:val="2A78F97B"/>
    <w:rsid w:val="2A85F2BE"/>
    <w:rsid w:val="2AA30FA1"/>
    <w:rsid w:val="2AB814B5"/>
    <w:rsid w:val="2ABA966B"/>
    <w:rsid w:val="2AD920C6"/>
    <w:rsid w:val="2ADDB273"/>
    <w:rsid w:val="2AE81C00"/>
    <w:rsid w:val="2AF3F29D"/>
    <w:rsid w:val="2AFC8957"/>
    <w:rsid w:val="2B27666C"/>
    <w:rsid w:val="2B46654E"/>
    <w:rsid w:val="2B4BA68B"/>
    <w:rsid w:val="2B6BBC3E"/>
    <w:rsid w:val="2B7D468F"/>
    <w:rsid w:val="2B811B07"/>
    <w:rsid w:val="2B867AB8"/>
    <w:rsid w:val="2B876B35"/>
    <w:rsid w:val="2B8CA32B"/>
    <w:rsid w:val="2B9107DD"/>
    <w:rsid w:val="2B926E6D"/>
    <w:rsid w:val="2B988F5E"/>
    <w:rsid w:val="2BA0A91E"/>
    <w:rsid w:val="2BA4331B"/>
    <w:rsid w:val="2BB1C9CB"/>
    <w:rsid w:val="2BB9397A"/>
    <w:rsid w:val="2BE0D59B"/>
    <w:rsid w:val="2BED43F1"/>
    <w:rsid w:val="2C0BEBD3"/>
    <w:rsid w:val="2C2E8A1D"/>
    <w:rsid w:val="2C48A100"/>
    <w:rsid w:val="2C62782D"/>
    <w:rsid w:val="2CC491FF"/>
    <w:rsid w:val="2CCA043D"/>
    <w:rsid w:val="2CCFF9E9"/>
    <w:rsid w:val="2CD02B95"/>
    <w:rsid w:val="2CE49FCF"/>
    <w:rsid w:val="2CF243C2"/>
    <w:rsid w:val="2CF7A9EF"/>
    <w:rsid w:val="2D32CE9B"/>
    <w:rsid w:val="2D4948AC"/>
    <w:rsid w:val="2D517ED2"/>
    <w:rsid w:val="2D5A6E3D"/>
    <w:rsid w:val="2D5FA6E9"/>
    <w:rsid w:val="2D614219"/>
    <w:rsid w:val="2D65B49B"/>
    <w:rsid w:val="2D6B412B"/>
    <w:rsid w:val="2D8A9673"/>
    <w:rsid w:val="2DA54249"/>
    <w:rsid w:val="2DAC3671"/>
    <w:rsid w:val="2DB0A991"/>
    <w:rsid w:val="2DCAF5CF"/>
    <w:rsid w:val="2DE822FB"/>
    <w:rsid w:val="2DF8380B"/>
    <w:rsid w:val="2E607BF3"/>
    <w:rsid w:val="2E71BB6D"/>
    <w:rsid w:val="2E79DCD8"/>
    <w:rsid w:val="2E87EB7F"/>
    <w:rsid w:val="2E973406"/>
    <w:rsid w:val="2EA257C6"/>
    <w:rsid w:val="2EAECD3F"/>
    <w:rsid w:val="2EB740E7"/>
    <w:rsid w:val="2EC142BC"/>
    <w:rsid w:val="2ED08C60"/>
    <w:rsid w:val="2EE96F2B"/>
    <w:rsid w:val="2EF19501"/>
    <w:rsid w:val="2EFA02C1"/>
    <w:rsid w:val="2F0967E4"/>
    <w:rsid w:val="2F4CEEF1"/>
    <w:rsid w:val="2F4FCA31"/>
    <w:rsid w:val="2F7CD01F"/>
    <w:rsid w:val="2F88D624"/>
    <w:rsid w:val="2F902D99"/>
    <w:rsid w:val="2F9789BF"/>
    <w:rsid w:val="2F9B402D"/>
    <w:rsid w:val="2FA85888"/>
    <w:rsid w:val="2FB2443E"/>
    <w:rsid w:val="2FB57D7A"/>
    <w:rsid w:val="2FC6C584"/>
    <w:rsid w:val="2FE8118D"/>
    <w:rsid w:val="2FF9E7B3"/>
    <w:rsid w:val="2FFC32C1"/>
    <w:rsid w:val="301C4091"/>
    <w:rsid w:val="301EFF33"/>
    <w:rsid w:val="302BA572"/>
    <w:rsid w:val="303B5B07"/>
    <w:rsid w:val="305349AA"/>
    <w:rsid w:val="306A638C"/>
    <w:rsid w:val="30737287"/>
    <w:rsid w:val="30799527"/>
    <w:rsid w:val="30896065"/>
    <w:rsid w:val="30932064"/>
    <w:rsid w:val="30AA3B0B"/>
    <w:rsid w:val="30C01DE6"/>
    <w:rsid w:val="30CEF964"/>
    <w:rsid w:val="30DE4088"/>
    <w:rsid w:val="31029691"/>
    <w:rsid w:val="31081251"/>
    <w:rsid w:val="310DECF0"/>
    <w:rsid w:val="3118A080"/>
    <w:rsid w:val="311BB108"/>
    <w:rsid w:val="313C8F93"/>
    <w:rsid w:val="313D1193"/>
    <w:rsid w:val="31562240"/>
    <w:rsid w:val="3163A6EB"/>
    <w:rsid w:val="31736D2B"/>
    <w:rsid w:val="3175DA56"/>
    <w:rsid w:val="31766F9D"/>
    <w:rsid w:val="317AB36F"/>
    <w:rsid w:val="317B3BF0"/>
    <w:rsid w:val="31980322"/>
    <w:rsid w:val="319CAC7D"/>
    <w:rsid w:val="31BACA92"/>
    <w:rsid w:val="31CEF100"/>
    <w:rsid w:val="31E7CEC7"/>
    <w:rsid w:val="31FEB1A7"/>
    <w:rsid w:val="32069DD4"/>
    <w:rsid w:val="3207677C"/>
    <w:rsid w:val="3208C564"/>
    <w:rsid w:val="321CA428"/>
    <w:rsid w:val="326F74C1"/>
    <w:rsid w:val="3274AAAF"/>
    <w:rsid w:val="3288F816"/>
    <w:rsid w:val="32A28599"/>
    <w:rsid w:val="32A6BCF1"/>
    <w:rsid w:val="32B0D9B6"/>
    <w:rsid w:val="32C8BCBA"/>
    <w:rsid w:val="32CC2667"/>
    <w:rsid w:val="32FEE472"/>
    <w:rsid w:val="3307DBDB"/>
    <w:rsid w:val="331BAF47"/>
    <w:rsid w:val="331FB24F"/>
    <w:rsid w:val="33331E5D"/>
    <w:rsid w:val="3336904D"/>
    <w:rsid w:val="333A94C8"/>
    <w:rsid w:val="333CD9D6"/>
    <w:rsid w:val="334303DC"/>
    <w:rsid w:val="336985ED"/>
    <w:rsid w:val="3370D8E3"/>
    <w:rsid w:val="337B60B7"/>
    <w:rsid w:val="338E2818"/>
    <w:rsid w:val="33A5C0B5"/>
    <w:rsid w:val="33A833D4"/>
    <w:rsid w:val="33BC3FA2"/>
    <w:rsid w:val="33C60D26"/>
    <w:rsid w:val="33DE8E2C"/>
    <w:rsid w:val="34077DF7"/>
    <w:rsid w:val="34531B6D"/>
    <w:rsid w:val="3456FFD8"/>
    <w:rsid w:val="34624B1A"/>
    <w:rsid w:val="347BC9AB"/>
    <w:rsid w:val="347E6B13"/>
    <w:rsid w:val="3482784A"/>
    <w:rsid w:val="3494E1F1"/>
    <w:rsid w:val="349D2325"/>
    <w:rsid w:val="34A64877"/>
    <w:rsid w:val="34E0913C"/>
    <w:rsid w:val="34FEC000"/>
    <w:rsid w:val="35074446"/>
    <w:rsid w:val="350A06CD"/>
    <w:rsid w:val="351B6685"/>
    <w:rsid w:val="352EFBE2"/>
    <w:rsid w:val="35320C21"/>
    <w:rsid w:val="3537D7E9"/>
    <w:rsid w:val="353BDC34"/>
    <w:rsid w:val="35422363"/>
    <w:rsid w:val="35496499"/>
    <w:rsid w:val="35564F4A"/>
    <w:rsid w:val="3558D12B"/>
    <w:rsid w:val="355C90B7"/>
    <w:rsid w:val="356B9C76"/>
    <w:rsid w:val="35D538C5"/>
    <w:rsid w:val="35E6D03E"/>
    <w:rsid w:val="35FA0A89"/>
    <w:rsid w:val="36067AE0"/>
    <w:rsid w:val="360EE63C"/>
    <w:rsid w:val="3619CFB3"/>
    <w:rsid w:val="361AD1A8"/>
    <w:rsid w:val="36224244"/>
    <w:rsid w:val="36600D10"/>
    <w:rsid w:val="3662BEF2"/>
    <w:rsid w:val="366B7445"/>
    <w:rsid w:val="36958B6A"/>
    <w:rsid w:val="369631B3"/>
    <w:rsid w:val="36AF51D9"/>
    <w:rsid w:val="36CE04BD"/>
    <w:rsid w:val="36D7D8B7"/>
    <w:rsid w:val="36EE8A4F"/>
    <w:rsid w:val="36F17B38"/>
    <w:rsid w:val="3705C4C3"/>
    <w:rsid w:val="37282A16"/>
    <w:rsid w:val="372B3C1D"/>
    <w:rsid w:val="3731CB0D"/>
    <w:rsid w:val="37396287"/>
    <w:rsid w:val="373B29E2"/>
    <w:rsid w:val="373DEB76"/>
    <w:rsid w:val="3745735A"/>
    <w:rsid w:val="375A9FEB"/>
    <w:rsid w:val="3778F6AC"/>
    <w:rsid w:val="377BAFC9"/>
    <w:rsid w:val="378AF5DA"/>
    <w:rsid w:val="37A969D7"/>
    <w:rsid w:val="37E115E9"/>
    <w:rsid w:val="37EC240B"/>
    <w:rsid w:val="37F03333"/>
    <w:rsid w:val="37F24720"/>
    <w:rsid w:val="37F956A1"/>
    <w:rsid w:val="380744A6"/>
    <w:rsid w:val="38111BC4"/>
    <w:rsid w:val="38147226"/>
    <w:rsid w:val="383AB81E"/>
    <w:rsid w:val="3853846E"/>
    <w:rsid w:val="38546F3E"/>
    <w:rsid w:val="38784D6E"/>
    <w:rsid w:val="38BBA361"/>
    <w:rsid w:val="38D481E6"/>
    <w:rsid w:val="390129B3"/>
    <w:rsid w:val="391F04AC"/>
    <w:rsid w:val="392A4EC8"/>
    <w:rsid w:val="39348EE0"/>
    <w:rsid w:val="39363BCD"/>
    <w:rsid w:val="3940E29F"/>
    <w:rsid w:val="3941489E"/>
    <w:rsid w:val="395C5522"/>
    <w:rsid w:val="396B265B"/>
    <w:rsid w:val="398183B3"/>
    <w:rsid w:val="3997DC5A"/>
    <w:rsid w:val="39A608C5"/>
    <w:rsid w:val="39C31F2A"/>
    <w:rsid w:val="39CD4897"/>
    <w:rsid w:val="39CDDD79"/>
    <w:rsid w:val="39EC7D43"/>
    <w:rsid w:val="39F5715D"/>
    <w:rsid w:val="39FDF560"/>
    <w:rsid w:val="3A016B69"/>
    <w:rsid w:val="3A0DC1C0"/>
    <w:rsid w:val="3A0DFDA8"/>
    <w:rsid w:val="3A26EF27"/>
    <w:rsid w:val="3A483D73"/>
    <w:rsid w:val="3A54DEA3"/>
    <w:rsid w:val="3A72CAA4"/>
    <w:rsid w:val="3A976E04"/>
    <w:rsid w:val="3A976F11"/>
    <w:rsid w:val="3AA6CA6C"/>
    <w:rsid w:val="3AA9D994"/>
    <w:rsid w:val="3AAC9E38"/>
    <w:rsid w:val="3AD59268"/>
    <w:rsid w:val="3AF3BB29"/>
    <w:rsid w:val="3AF841E5"/>
    <w:rsid w:val="3B0A9C70"/>
    <w:rsid w:val="3B0F8EAD"/>
    <w:rsid w:val="3B250A66"/>
    <w:rsid w:val="3B3A59DB"/>
    <w:rsid w:val="3B3B356D"/>
    <w:rsid w:val="3B48BC86"/>
    <w:rsid w:val="3B4D7706"/>
    <w:rsid w:val="3B5B5A97"/>
    <w:rsid w:val="3B6907CD"/>
    <w:rsid w:val="3B73D604"/>
    <w:rsid w:val="3B85A559"/>
    <w:rsid w:val="3B94E1CB"/>
    <w:rsid w:val="3BAE451F"/>
    <w:rsid w:val="3BBD4BDD"/>
    <w:rsid w:val="3BBF678F"/>
    <w:rsid w:val="3BE455B1"/>
    <w:rsid w:val="3BF7255C"/>
    <w:rsid w:val="3C1EDB0C"/>
    <w:rsid w:val="3C2E062E"/>
    <w:rsid w:val="3C31C748"/>
    <w:rsid w:val="3C4967DF"/>
    <w:rsid w:val="3C4C67CF"/>
    <w:rsid w:val="3C6DB333"/>
    <w:rsid w:val="3C7308AD"/>
    <w:rsid w:val="3C7853A1"/>
    <w:rsid w:val="3C8EDCAD"/>
    <w:rsid w:val="3CA051E6"/>
    <w:rsid w:val="3CC31491"/>
    <w:rsid w:val="3CE52926"/>
    <w:rsid w:val="3CFB737F"/>
    <w:rsid w:val="3D08684C"/>
    <w:rsid w:val="3D160981"/>
    <w:rsid w:val="3D1E1C03"/>
    <w:rsid w:val="3D3F867E"/>
    <w:rsid w:val="3D5F438A"/>
    <w:rsid w:val="3D665160"/>
    <w:rsid w:val="3D6E7C3E"/>
    <w:rsid w:val="3D8675AB"/>
    <w:rsid w:val="3DA180CE"/>
    <w:rsid w:val="3DA869B3"/>
    <w:rsid w:val="3DACD7CB"/>
    <w:rsid w:val="3DC16550"/>
    <w:rsid w:val="3DDA43D5"/>
    <w:rsid w:val="3DDC2A36"/>
    <w:rsid w:val="3DF72388"/>
    <w:rsid w:val="3E0ED90E"/>
    <w:rsid w:val="3E28C9FF"/>
    <w:rsid w:val="3E595960"/>
    <w:rsid w:val="3E59DD4D"/>
    <w:rsid w:val="3E786161"/>
    <w:rsid w:val="3E86EA86"/>
    <w:rsid w:val="3E951616"/>
    <w:rsid w:val="3E9ED3B8"/>
    <w:rsid w:val="3EA1530C"/>
    <w:rsid w:val="3EA1589D"/>
    <w:rsid w:val="3ECCF114"/>
    <w:rsid w:val="3EEA7D47"/>
    <w:rsid w:val="3EEB2C87"/>
    <w:rsid w:val="3EF18A65"/>
    <w:rsid w:val="3F03B3CE"/>
    <w:rsid w:val="3F089D70"/>
    <w:rsid w:val="3F28E492"/>
    <w:rsid w:val="3F2ABCA0"/>
    <w:rsid w:val="3F3026E4"/>
    <w:rsid w:val="3F4E294D"/>
    <w:rsid w:val="3F6477E8"/>
    <w:rsid w:val="3F77661A"/>
    <w:rsid w:val="3F7C3FE3"/>
    <w:rsid w:val="3F90E52C"/>
    <w:rsid w:val="3FAE4981"/>
    <w:rsid w:val="3FBFECCB"/>
    <w:rsid w:val="3FCC1DDA"/>
    <w:rsid w:val="3FDB4703"/>
    <w:rsid w:val="3FE5183C"/>
    <w:rsid w:val="40096B4E"/>
    <w:rsid w:val="401E0C54"/>
    <w:rsid w:val="402C4EC5"/>
    <w:rsid w:val="4032468C"/>
    <w:rsid w:val="40339DE3"/>
    <w:rsid w:val="405B50B9"/>
    <w:rsid w:val="40608E99"/>
    <w:rsid w:val="40984EE9"/>
    <w:rsid w:val="40ACA882"/>
    <w:rsid w:val="40BF254D"/>
    <w:rsid w:val="40CB28D0"/>
    <w:rsid w:val="40CEF979"/>
    <w:rsid w:val="40D54BD8"/>
    <w:rsid w:val="40D9AF5A"/>
    <w:rsid w:val="40E78C19"/>
    <w:rsid w:val="40F7224E"/>
    <w:rsid w:val="4100F96B"/>
    <w:rsid w:val="4103B0A5"/>
    <w:rsid w:val="4128050A"/>
    <w:rsid w:val="41295705"/>
    <w:rsid w:val="412B2571"/>
    <w:rsid w:val="41412456"/>
    <w:rsid w:val="4149B82F"/>
    <w:rsid w:val="416E6125"/>
    <w:rsid w:val="41AC6256"/>
    <w:rsid w:val="41B0A08E"/>
    <w:rsid w:val="41B240D3"/>
    <w:rsid w:val="41BBF0FA"/>
    <w:rsid w:val="41E3C204"/>
    <w:rsid w:val="41F80D14"/>
    <w:rsid w:val="42095EE0"/>
    <w:rsid w:val="42098FF3"/>
    <w:rsid w:val="4223963D"/>
    <w:rsid w:val="4267DB05"/>
    <w:rsid w:val="426B8444"/>
    <w:rsid w:val="426E73D9"/>
    <w:rsid w:val="4272F9FA"/>
    <w:rsid w:val="4285CA0F"/>
    <w:rsid w:val="4287C65D"/>
    <w:rsid w:val="4292F2AF"/>
    <w:rsid w:val="42A8A084"/>
    <w:rsid w:val="431EDBD8"/>
    <w:rsid w:val="433168ED"/>
    <w:rsid w:val="43349234"/>
    <w:rsid w:val="434995E3"/>
    <w:rsid w:val="4357D8BF"/>
    <w:rsid w:val="43A2C486"/>
    <w:rsid w:val="441DFAC1"/>
    <w:rsid w:val="443C7FA6"/>
    <w:rsid w:val="445B1021"/>
    <w:rsid w:val="4460BB0C"/>
    <w:rsid w:val="4464515E"/>
    <w:rsid w:val="4471C5D6"/>
    <w:rsid w:val="447EC4B4"/>
    <w:rsid w:val="449FDB2F"/>
    <w:rsid w:val="44ADA75F"/>
    <w:rsid w:val="44D69ADF"/>
    <w:rsid w:val="44DEF7C5"/>
    <w:rsid w:val="44E1CD6A"/>
    <w:rsid w:val="44EBA2BD"/>
    <w:rsid w:val="44F1FE25"/>
    <w:rsid w:val="45070F06"/>
    <w:rsid w:val="45106750"/>
    <w:rsid w:val="4536F514"/>
    <w:rsid w:val="453DD222"/>
    <w:rsid w:val="4543805A"/>
    <w:rsid w:val="45638D7E"/>
    <w:rsid w:val="456A2C75"/>
    <w:rsid w:val="456D20BE"/>
    <w:rsid w:val="457B6BC9"/>
    <w:rsid w:val="45851A3F"/>
    <w:rsid w:val="458A01A4"/>
    <w:rsid w:val="45A0A518"/>
    <w:rsid w:val="45BD6AD1"/>
    <w:rsid w:val="45BF0744"/>
    <w:rsid w:val="45D83B24"/>
    <w:rsid w:val="45DA21B8"/>
    <w:rsid w:val="45E28AEA"/>
    <w:rsid w:val="45F75022"/>
    <w:rsid w:val="46106325"/>
    <w:rsid w:val="46170B48"/>
    <w:rsid w:val="46455D34"/>
    <w:rsid w:val="464981D0"/>
    <w:rsid w:val="4651544A"/>
    <w:rsid w:val="465B73F5"/>
    <w:rsid w:val="466019CB"/>
    <w:rsid w:val="4671F310"/>
    <w:rsid w:val="4679D260"/>
    <w:rsid w:val="469BD664"/>
    <w:rsid w:val="46D65134"/>
    <w:rsid w:val="46F42C87"/>
    <w:rsid w:val="4706B80F"/>
    <w:rsid w:val="4713CAED"/>
    <w:rsid w:val="471B85A2"/>
    <w:rsid w:val="4729A70B"/>
    <w:rsid w:val="4731FE39"/>
    <w:rsid w:val="4737E19B"/>
    <w:rsid w:val="474041A0"/>
    <w:rsid w:val="475773D7"/>
    <w:rsid w:val="475F5FA3"/>
    <w:rsid w:val="47696568"/>
    <w:rsid w:val="47847159"/>
    <w:rsid w:val="47A55370"/>
    <w:rsid w:val="47A5BD78"/>
    <w:rsid w:val="47C06A75"/>
    <w:rsid w:val="47E2255D"/>
    <w:rsid w:val="47F430AA"/>
    <w:rsid w:val="4803D6E1"/>
    <w:rsid w:val="48256971"/>
    <w:rsid w:val="4849D05C"/>
    <w:rsid w:val="484E7B94"/>
    <w:rsid w:val="485AD031"/>
    <w:rsid w:val="4863E6C4"/>
    <w:rsid w:val="4868E13C"/>
    <w:rsid w:val="487B65CC"/>
    <w:rsid w:val="487DE819"/>
    <w:rsid w:val="48830273"/>
    <w:rsid w:val="48897BDC"/>
    <w:rsid w:val="4894BA50"/>
    <w:rsid w:val="4899AAB4"/>
    <w:rsid w:val="48A1318C"/>
    <w:rsid w:val="48B924AA"/>
    <w:rsid w:val="48B98632"/>
    <w:rsid w:val="48DCED27"/>
    <w:rsid w:val="48F81C99"/>
    <w:rsid w:val="49114BC5"/>
    <w:rsid w:val="491CE54E"/>
    <w:rsid w:val="492AEAD7"/>
    <w:rsid w:val="493CDA9F"/>
    <w:rsid w:val="493F7D79"/>
    <w:rsid w:val="495A6087"/>
    <w:rsid w:val="495ABBEA"/>
    <w:rsid w:val="497CFDF6"/>
    <w:rsid w:val="49847468"/>
    <w:rsid w:val="498FD35D"/>
    <w:rsid w:val="49920763"/>
    <w:rsid w:val="4993FB98"/>
    <w:rsid w:val="49A71CE7"/>
    <w:rsid w:val="49B45217"/>
    <w:rsid w:val="49BDE764"/>
    <w:rsid w:val="49C2856E"/>
    <w:rsid w:val="49CA1590"/>
    <w:rsid w:val="49D2B2FB"/>
    <w:rsid w:val="49FB2DF8"/>
    <w:rsid w:val="49FD5902"/>
    <w:rsid w:val="4A04BC4C"/>
    <w:rsid w:val="4A127158"/>
    <w:rsid w:val="4A1AADEB"/>
    <w:rsid w:val="4A26668C"/>
    <w:rsid w:val="4A498632"/>
    <w:rsid w:val="4A638788"/>
    <w:rsid w:val="4A7F86BC"/>
    <w:rsid w:val="4A8FA26C"/>
    <w:rsid w:val="4AB854D9"/>
    <w:rsid w:val="4AB8B7B7"/>
    <w:rsid w:val="4AC751B3"/>
    <w:rsid w:val="4ACBD3EB"/>
    <w:rsid w:val="4B095A3C"/>
    <w:rsid w:val="4B20C03A"/>
    <w:rsid w:val="4B38B4BE"/>
    <w:rsid w:val="4B3BCA0B"/>
    <w:rsid w:val="4B46E25B"/>
    <w:rsid w:val="4B48EBDA"/>
    <w:rsid w:val="4B4DD813"/>
    <w:rsid w:val="4B52EC23"/>
    <w:rsid w:val="4B7BBE41"/>
    <w:rsid w:val="4B7E5B06"/>
    <w:rsid w:val="4B9CC6A2"/>
    <w:rsid w:val="4BB04126"/>
    <w:rsid w:val="4BB8ABD6"/>
    <w:rsid w:val="4BB9CC95"/>
    <w:rsid w:val="4BD0FBFF"/>
    <w:rsid w:val="4BD1A27D"/>
    <w:rsid w:val="4BD38BB5"/>
    <w:rsid w:val="4BF535ED"/>
    <w:rsid w:val="4C388D1B"/>
    <w:rsid w:val="4C534EF5"/>
    <w:rsid w:val="4C5E3A3B"/>
    <w:rsid w:val="4C751BF1"/>
    <w:rsid w:val="4C8D5749"/>
    <w:rsid w:val="4C920A21"/>
    <w:rsid w:val="4C9654ED"/>
    <w:rsid w:val="4CA3D26C"/>
    <w:rsid w:val="4CAE6E67"/>
    <w:rsid w:val="4CBC909B"/>
    <w:rsid w:val="4CBD75F0"/>
    <w:rsid w:val="4CDDB310"/>
    <w:rsid w:val="4CE99291"/>
    <w:rsid w:val="4CF82ED5"/>
    <w:rsid w:val="4D0283A9"/>
    <w:rsid w:val="4D084988"/>
    <w:rsid w:val="4D10AC46"/>
    <w:rsid w:val="4D140E30"/>
    <w:rsid w:val="4D140FCA"/>
    <w:rsid w:val="4D21CADC"/>
    <w:rsid w:val="4D4F3144"/>
    <w:rsid w:val="4D870835"/>
    <w:rsid w:val="4D89356E"/>
    <w:rsid w:val="4D9D46D6"/>
    <w:rsid w:val="4DA94C58"/>
    <w:rsid w:val="4DBF82BE"/>
    <w:rsid w:val="4DC87CB6"/>
    <w:rsid w:val="4DCB7429"/>
    <w:rsid w:val="4DD9CD87"/>
    <w:rsid w:val="4DE7944B"/>
    <w:rsid w:val="4DEE4347"/>
    <w:rsid w:val="4DEF3B48"/>
    <w:rsid w:val="4E1D5B31"/>
    <w:rsid w:val="4E37FEA2"/>
    <w:rsid w:val="4E4C258F"/>
    <w:rsid w:val="4E5EA70D"/>
    <w:rsid w:val="4E69047B"/>
    <w:rsid w:val="4E71BCCE"/>
    <w:rsid w:val="4E7E0AC6"/>
    <w:rsid w:val="4E9541C8"/>
    <w:rsid w:val="4EA7D023"/>
    <w:rsid w:val="4EDD39A6"/>
    <w:rsid w:val="4EE4DE8E"/>
    <w:rsid w:val="4EFA87BA"/>
    <w:rsid w:val="4EFF976E"/>
    <w:rsid w:val="4F0231BC"/>
    <w:rsid w:val="4F07BA49"/>
    <w:rsid w:val="4F5B06C5"/>
    <w:rsid w:val="4F91C752"/>
    <w:rsid w:val="4FAD90C8"/>
    <w:rsid w:val="4FB013B2"/>
    <w:rsid w:val="4FB658C5"/>
    <w:rsid w:val="4FB761E8"/>
    <w:rsid w:val="4FF60971"/>
    <w:rsid w:val="5003A739"/>
    <w:rsid w:val="5007B34A"/>
    <w:rsid w:val="5025152E"/>
    <w:rsid w:val="502A3282"/>
    <w:rsid w:val="50365A35"/>
    <w:rsid w:val="503A8D25"/>
    <w:rsid w:val="503AAEE3"/>
    <w:rsid w:val="505A984D"/>
    <w:rsid w:val="506E2E60"/>
    <w:rsid w:val="5071C701"/>
    <w:rsid w:val="5077005C"/>
    <w:rsid w:val="509D474E"/>
    <w:rsid w:val="50A3C049"/>
    <w:rsid w:val="50CD1A94"/>
    <w:rsid w:val="50DC557E"/>
    <w:rsid w:val="50E857C5"/>
    <w:rsid w:val="51001D78"/>
    <w:rsid w:val="51387556"/>
    <w:rsid w:val="513A5BA6"/>
    <w:rsid w:val="514F35A6"/>
    <w:rsid w:val="51561051"/>
    <w:rsid w:val="5179DF57"/>
    <w:rsid w:val="51E4BAEF"/>
    <w:rsid w:val="51ED5E60"/>
    <w:rsid w:val="520CFCC1"/>
    <w:rsid w:val="521E0FD3"/>
    <w:rsid w:val="5222A267"/>
    <w:rsid w:val="522DA443"/>
    <w:rsid w:val="52370409"/>
    <w:rsid w:val="52399CB7"/>
    <w:rsid w:val="5267CF46"/>
    <w:rsid w:val="526A85E0"/>
    <w:rsid w:val="526C35FC"/>
    <w:rsid w:val="52702584"/>
    <w:rsid w:val="5275CA25"/>
    <w:rsid w:val="527B102B"/>
    <w:rsid w:val="528CC962"/>
    <w:rsid w:val="529B5CDF"/>
    <w:rsid w:val="52A8BC6A"/>
    <w:rsid w:val="53073ED8"/>
    <w:rsid w:val="530AB7DF"/>
    <w:rsid w:val="5343844C"/>
    <w:rsid w:val="5360738C"/>
    <w:rsid w:val="5363DC3A"/>
    <w:rsid w:val="5389D372"/>
    <w:rsid w:val="5398B798"/>
    <w:rsid w:val="53AFD23F"/>
    <w:rsid w:val="53BC9865"/>
    <w:rsid w:val="53CAC009"/>
    <w:rsid w:val="53D66149"/>
    <w:rsid w:val="53DABA2A"/>
    <w:rsid w:val="53F65CC5"/>
    <w:rsid w:val="53FC5112"/>
    <w:rsid w:val="5402CC74"/>
    <w:rsid w:val="541BAC8A"/>
    <w:rsid w:val="54294E85"/>
    <w:rsid w:val="543285CD"/>
    <w:rsid w:val="543EDF9F"/>
    <w:rsid w:val="5444A6DC"/>
    <w:rsid w:val="5456F692"/>
    <w:rsid w:val="54587B2E"/>
    <w:rsid w:val="54596869"/>
    <w:rsid w:val="545B7E2C"/>
    <w:rsid w:val="547050C5"/>
    <w:rsid w:val="547C083A"/>
    <w:rsid w:val="54BD379D"/>
    <w:rsid w:val="55156DB7"/>
    <w:rsid w:val="5518E8EA"/>
    <w:rsid w:val="551A964E"/>
    <w:rsid w:val="551FAC6F"/>
    <w:rsid w:val="552C689D"/>
    <w:rsid w:val="5535AB69"/>
    <w:rsid w:val="5539E4CE"/>
    <w:rsid w:val="554D25AA"/>
    <w:rsid w:val="55596971"/>
    <w:rsid w:val="5562363A"/>
    <w:rsid w:val="558DE9C6"/>
    <w:rsid w:val="559291CD"/>
    <w:rsid w:val="55A2303B"/>
    <w:rsid w:val="55B8076B"/>
    <w:rsid w:val="55BE088A"/>
    <w:rsid w:val="55CB5A90"/>
    <w:rsid w:val="55D9CFB6"/>
    <w:rsid w:val="55DB5A4C"/>
    <w:rsid w:val="55DDFA25"/>
    <w:rsid w:val="55FD312B"/>
    <w:rsid w:val="5622A6C9"/>
    <w:rsid w:val="56360CAF"/>
    <w:rsid w:val="563985CE"/>
    <w:rsid w:val="565D15E4"/>
    <w:rsid w:val="567ED80A"/>
    <w:rsid w:val="56BAEC0B"/>
    <w:rsid w:val="56C2EEEA"/>
    <w:rsid w:val="56CAE018"/>
    <w:rsid w:val="56CFDA12"/>
    <w:rsid w:val="56D297B4"/>
    <w:rsid w:val="56DD5E21"/>
    <w:rsid w:val="56EF7504"/>
    <w:rsid w:val="56F1DD7E"/>
    <w:rsid w:val="56F94238"/>
    <w:rsid w:val="56F99847"/>
    <w:rsid w:val="5703C38C"/>
    <w:rsid w:val="570CD8FD"/>
    <w:rsid w:val="57125F9E"/>
    <w:rsid w:val="5721A692"/>
    <w:rsid w:val="576935F0"/>
    <w:rsid w:val="57789D8A"/>
    <w:rsid w:val="5780B7F5"/>
    <w:rsid w:val="578536DC"/>
    <w:rsid w:val="57A4FF36"/>
    <w:rsid w:val="57BBA31B"/>
    <w:rsid w:val="57C25A21"/>
    <w:rsid w:val="580CDEAD"/>
    <w:rsid w:val="580D4BFE"/>
    <w:rsid w:val="583AF806"/>
    <w:rsid w:val="583D2D50"/>
    <w:rsid w:val="585C1CD4"/>
    <w:rsid w:val="5876CE5E"/>
    <w:rsid w:val="58842228"/>
    <w:rsid w:val="588D097A"/>
    <w:rsid w:val="589F0245"/>
    <w:rsid w:val="58B19712"/>
    <w:rsid w:val="58BA186B"/>
    <w:rsid w:val="58BDB27D"/>
    <w:rsid w:val="58C4B991"/>
    <w:rsid w:val="58CF8F64"/>
    <w:rsid w:val="58F02A61"/>
    <w:rsid w:val="592327D4"/>
    <w:rsid w:val="5943C1E8"/>
    <w:rsid w:val="59518D0A"/>
    <w:rsid w:val="59538092"/>
    <w:rsid w:val="5957C07B"/>
    <w:rsid w:val="59924506"/>
    <w:rsid w:val="5997BC99"/>
    <w:rsid w:val="59A30129"/>
    <w:rsid w:val="59C08C4A"/>
    <w:rsid w:val="59D317C9"/>
    <w:rsid w:val="59DD6EEA"/>
    <w:rsid w:val="5A011136"/>
    <w:rsid w:val="5A0280DA"/>
    <w:rsid w:val="5A182AC8"/>
    <w:rsid w:val="5A254F5E"/>
    <w:rsid w:val="5A3DBC0A"/>
    <w:rsid w:val="5A8F3B59"/>
    <w:rsid w:val="5A978961"/>
    <w:rsid w:val="5AACEEF6"/>
    <w:rsid w:val="5ABCB84C"/>
    <w:rsid w:val="5ACB1262"/>
    <w:rsid w:val="5AE40834"/>
    <w:rsid w:val="5AE466E6"/>
    <w:rsid w:val="5B1FFC78"/>
    <w:rsid w:val="5B215262"/>
    <w:rsid w:val="5B2834A0"/>
    <w:rsid w:val="5B2DD521"/>
    <w:rsid w:val="5B3B3431"/>
    <w:rsid w:val="5B4E2F2F"/>
    <w:rsid w:val="5B54779E"/>
    <w:rsid w:val="5B5FF679"/>
    <w:rsid w:val="5B6C66D0"/>
    <w:rsid w:val="5B8ED829"/>
    <w:rsid w:val="5BB92734"/>
    <w:rsid w:val="5BC1D490"/>
    <w:rsid w:val="5BC59E28"/>
    <w:rsid w:val="5BD27E4E"/>
    <w:rsid w:val="5BDB4746"/>
    <w:rsid w:val="5BDC7459"/>
    <w:rsid w:val="5C18D09F"/>
    <w:rsid w:val="5C1BEA10"/>
    <w:rsid w:val="5C1F424F"/>
    <w:rsid w:val="5C48BF57"/>
    <w:rsid w:val="5C533FBA"/>
    <w:rsid w:val="5C6DC2E8"/>
    <w:rsid w:val="5C711AB3"/>
    <w:rsid w:val="5C7AF14F"/>
    <w:rsid w:val="5C8AC510"/>
    <w:rsid w:val="5C8AF597"/>
    <w:rsid w:val="5C8E11CC"/>
    <w:rsid w:val="5CE51D54"/>
    <w:rsid w:val="5CF14629"/>
    <w:rsid w:val="5D026A73"/>
    <w:rsid w:val="5D029075"/>
    <w:rsid w:val="5D040AD4"/>
    <w:rsid w:val="5D2DFB2E"/>
    <w:rsid w:val="5D2F2BCB"/>
    <w:rsid w:val="5D3F0F32"/>
    <w:rsid w:val="5D478764"/>
    <w:rsid w:val="5D60C27A"/>
    <w:rsid w:val="5D7326CA"/>
    <w:rsid w:val="5D8E2F43"/>
    <w:rsid w:val="5DA2C6FE"/>
    <w:rsid w:val="5DEF7965"/>
    <w:rsid w:val="5DFA4E60"/>
    <w:rsid w:val="5DFE61AD"/>
    <w:rsid w:val="5E5A03C6"/>
    <w:rsid w:val="5E6173CB"/>
    <w:rsid w:val="5E61E3E2"/>
    <w:rsid w:val="5E6C6A29"/>
    <w:rsid w:val="5E710792"/>
    <w:rsid w:val="5E7BC685"/>
    <w:rsid w:val="5E87BB28"/>
    <w:rsid w:val="5E8CC05D"/>
    <w:rsid w:val="5EB20104"/>
    <w:rsid w:val="5EB59E7A"/>
    <w:rsid w:val="5ECC835A"/>
    <w:rsid w:val="5EF6BDE7"/>
    <w:rsid w:val="5F005B26"/>
    <w:rsid w:val="5F06FE7D"/>
    <w:rsid w:val="5F238417"/>
    <w:rsid w:val="5F293DC7"/>
    <w:rsid w:val="5F2BE521"/>
    <w:rsid w:val="5F2EF322"/>
    <w:rsid w:val="5F49D053"/>
    <w:rsid w:val="5F78775B"/>
    <w:rsid w:val="5F83DD4F"/>
    <w:rsid w:val="5F8454B7"/>
    <w:rsid w:val="5F9685DB"/>
    <w:rsid w:val="5F9EAFAC"/>
    <w:rsid w:val="5FA7A631"/>
    <w:rsid w:val="5FAAF51F"/>
    <w:rsid w:val="5FB757BE"/>
    <w:rsid w:val="5FCEE5E4"/>
    <w:rsid w:val="5FD7B763"/>
    <w:rsid w:val="5FFD26D3"/>
    <w:rsid w:val="6024D55F"/>
    <w:rsid w:val="602BDA49"/>
    <w:rsid w:val="60380F47"/>
    <w:rsid w:val="6048C6E0"/>
    <w:rsid w:val="604A8E35"/>
    <w:rsid w:val="604BCF4F"/>
    <w:rsid w:val="60669741"/>
    <w:rsid w:val="60874782"/>
    <w:rsid w:val="608B41AE"/>
    <w:rsid w:val="609A405B"/>
    <w:rsid w:val="60A8CBA9"/>
    <w:rsid w:val="60D8BE83"/>
    <w:rsid w:val="60F80525"/>
    <w:rsid w:val="6106D271"/>
    <w:rsid w:val="6120660D"/>
    <w:rsid w:val="61231247"/>
    <w:rsid w:val="61416EDC"/>
    <w:rsid w:val="6142E75A"/>
    <w:rsid w:val="616606EB"/>
    <w:rsid w:val="618F3CAC"/>
    <w:rsid w:val="6193F715"/>
    <w:rsid w:val="61A23F35"/>
    <w:rsid w:val="61D7B37B"/>
    <w:rsid w:val="61EFFDF6"/>
    <w:rsid w:val="62050CF8"/>
    <w:rsid w:val="620CFBA8"/>
    <w:rsid w:val="6225CB14"/>
    <w:rsid w:val="623A5ABB"/>
    <w:rsid w:val="623D93FA"/>
    <w:rsid w:val="625BD010"/>
    <w:rsid w:val="6260DE89"/>
    <w:rsid w:val="629A113F"/>
    <w:rsid w:val="629B4875"/>
    <w:rsid w:val="62D12A75"/>
    <w:rsid w:val="62DC4873"/>
    <w:rsid w:val="62E61C3A"/>
    <w:rsid w:val="63005F88"/>
    <w:rsid w:val="630A88E2"/>
    <w:rsid w:val="630C705B"/>
    <w:rsid w:val="630D32BA"/>
    <w:rsid w:val="6313B2AD"/>
    <w:rsid w:val="631B551B"/>
    <w:rsid w:val="6338EEC8"/>
    <w:rsid w:val="63485340"/>
    <w:rsid w:val="634E8F8E"/>
    <w:rsid w:val="638FBD3F"/>
    <w:rsid w:val="63A96320"/>
    <w:rsid w:val="63BC2BA1"/>
    <w:rsid w:val="63C42541"/>
    <w:rsid w:val="63CA9E0D"/>
    <w:rsid w:val="63D62B1C"/>
    <w:rsid w:val="63D9645B"/>
    <w:rsid w:val="63E0F3FA"/>
    <w:rsid w:val="63EE1866"/>
    <w:rsid w:val="6406DCBB"/>
    <w:rsid w:val="641203FC"/>
    <w:rsid w:val="6414B07E"/>
    <w:rsid w:val="643ADB6F"/>
    <w:rsid w:val="6461099C"/>
    <w:rsid w:val="647220CF"/>
    <w:rsid w:val="64833A5D"/>
    <w:rsid w:val="64938E8D"/>
    <w:rsid w:val="6493B4C5"/>
    <w:rsid w:val="6496077C"/>
    <w:rsid w:val="64B63F15"/>
    <w:rsid w:val="64C49990"/>
    <w:rsid w:val="64EFCF0F"/>
    <w:rsid w:val="65230B16"/>
    <w:rsid w:val="652B8DA0"/>
    <w:rsid w:val="653386C0"/>
    <w:rsid w:val="653B2A35"/>
    <w:rsid w:val="65453381"/>
    <w:rsid w:val="65495EB1"/>
    <w:rsid w:val="65500898"/>
    <w:rsid w:val="6554D74F"/>
    <w:rsid w:val="656EA043"/>
    <w:rsid w:val="65714027"/>
    <w:rsid w:val="657F1CAC"/>
    <w:rsid w:val="658060B0"/>
    <w:rsid w:val="65A72E9D"/>
    <w:rsid w:val="65B68B30"/>
    <w:rsid w:val="65C32E46"/>
    <w:rsid w:val="65F71087"/>
    <w:rsid w:val="662BA048"/>
    <w:rsid w:val="66430F27"/>
    <w:rsid w:val="6649CA3C"/>
    <w:rsid w:val="664C1114"/>
    <w:rsid w:val="66689CA5"/>
    <w:rsid w:val="6669D6A8"/>
    <w:rsid w:val="666F3996"/>
    <w:rsid w:val="66753FE3"/>
    <w:rsid w:val="66759BE1"/>
    <w:rsid w:val="668C25F6"/>
    <w:rsid w:val="6697805C"/>
    <w:rsid w:val="66B3233A"/>
    <w:rsid w:val="66C75E01"/>
    <w:rsid w:val="66CA4DF8"/>
    <w:rsid w:val="66CAF5E5"/>
    <w:rsid w:val="66F053E6"/>
    <w:rsid w:val="66F7DCC0"/>
    <w:rsid w:val="6709F349"/>
    <w:rsid w:val="6718E710"/>
    <w:rsid w:val="6725A08C"/>
    <w:rsid w:val="672D14CA"/>
    <w:rsid w:val="6763B0D0"/>
    <w:rsid w:val="67701CBF"/>
    <w:rsid w:val="67935932"/>
    <w:rsid w:val="67B6FEDD"/>
    <w:rsid w:val="67CFB268"/>
    <w:rsid w:val="67DFE17E"/>
    <w:rsid w:val="68204AE5"/>
    <w:rsid w:val="682837A0"/>
    <w:rsid w:val="68292E00"/>
    <w:rsid w:val="6838F632"/>
    <w:rsid w:val="68478ED6"/>
    <w:rsid w:val="68488C0B"/>
    <w:rsid w:val="6864919C"/>
    <w:rsid w:val="6881C1D9"/>
    <w:rsid w:val="68A8B4C1"/>
    <w:rsid w:val="68ADDDE6"/>
    <w:rsid w:val="68B8B3D1"/>
    <w:rsid w:val="68BE8CA0"/>
    <w:rsid w:val="68C922F7"/>
    <w:rsid w:val="68D00C01"/>
    <w:rsid w:val="68D73046"/>
    <w:rsid w:val="68F81CF5"/>
    <w:rsid w:val="6926629E"/>
    <w:rsid w:val="6926B1D5"/>
    <w:rsid w:val="693A70B9"/>
    <w:rsid w:val="695D7E93"/>
    <w:rsid w:val="696A3176"/>
    <w:rsid w:val="698001E5"/>
    <w:rsid w:val="69A16E88"/>
    <w:rsid w:val="69EAC3FC"/>
    <w:rsid w:val="6A0B081F"/>
    <w:rsid w:val="6A1103E3"/>
    <w:rsid w:val="6A18A4A4"/>
    <w:rsid w:val="6A20922A"/>
    <w:rsid w:val="6A467264"/>
    <w:rsid w:val="6A65F3B5"/>
    <w:rsid w:val="6A68758F"/>
    <w:rsid w:val="6A74D29A"/>
    <w:rsid w:val="6AB3D34E"/>
    <w:rsid w:val="6AD68760"/>
    <w:rsid w:val="6AE3B7CF"/>
    <w:rsid w:val="6B091D9E"/>
    <w:rsid w:val="6B1C206D"/>
    <w:rsid w:val="6B409CD9"/>
    <w:rsid w:val="6B52AB77"/>
    <w:rsid w:val="6B7E95C1"/>
    <w:rsid w:val="6B8BF6D5"/>
    <w:rsid w:val="6B959989"/>
    <w:rsid w:val="6B9ACF24"/>
    <w:rsid w:val="6B9DD954"/>
    <w:rsid w:val="6BACD444"/>
    <w:rsid w:val="6BB72947"/>
    <w:rsid w:val="6BB7E158"/>
    <w:rsid w:val="6BBF4503"/>
    <w:rsid w:val="6BC2B482"/>
    <w:rsid w:val="6BCDEE0B"/>
    <w:rsid w:val="6BE6CB3A"/>
    <w:rsid w:val="6BFBDF7C"/>
    <w:rsid w:val="6C0E2847"/>
    <w:rsid w:val="6C0FB538"/>
    <w:rsid w:val="6C225ABA"/>
    <w:rsid w:val="6C36DFA0"/>
    <w:rsid w:val="6C45AC75"/>
    <w:rsid w:val="6C48F200"/>
    <w:rsid w:val="6C54430C"/>
    <w:rsid w:val="6C66393D"/>
    <w:rsid w:val="6C7D32B4"/>
    <w:rsid w:val="6C919380"/>
    <w:rsid w:val="6CAA25B9"/>
    <w:rsid w:val="6CB4092E"/>
    <w:rsid w:val="6CF8866A"/>
    <w:rsid w:val="6CF932EE"/>
    <w:rsid w:val="6CFE2AD9"/>
    <w:rsid w:val="6D019175"/>
    <w:rsid w:val="6D0A09E1"/>
    <w:rsid w:val="6D1EAB2C"/>
    <w:rsid w:val="6D2FF94F"/>
    <w:rsid w:val="6D3A6AF4"/>
    <w:rsid w:val="6D47F0B2"/>
    <w:rsid w:val="6D4AA9EF"/>
    <w:rsid w:val="6D4B3F8F"/>
    <w:rsid w:val="6D5532FC"/>
    <w:rsid w:val="6D5933EC"/>
    <w:rsid w:val="6D63B3C1"/>
    <w:rsid w:val="6D68A9BE"/>
    <w:rsid w:val="6D6E36FF"/>
    <w:rsid w:val="6D91356D"/>
    <w:rsid w:val="6DAEEF5E"/>
    <w:rsid w:val="6DB4C2ED"/>
    <w:rsid w:val="6DBC7F40"/>
    <w:rsid w:val="6DCB604B"/>
    <w:rsid w:val="6DCD67DE"/>
    <w:rsid w:val="6DF5973D"/>
    <w:rsid w:val="6E058452"/>
    <w:rsid w:val="6E19D900"/>
    <w:rsid w:val="6E1CEF3E"/>
    <w:rsid w:val="6E2D33DE"/>
    <w:rsid w:val="6E3381A5"/>
    <w:rsid w:val="6EA10DBF"/>
    <w:rsid w:val="6EA8C788"/>
    <w:rsid w:val="6EB40A81"/>
    <w:rsid w:val="6EB63683"/>
    <w:rsid w:val="6EBD62CF"/>
    <w:rsid w:val="6ECE060F"/>
    <w:rsid w:val="6EE6AD41"/>
    <w:rsid w:val="6EE7DB16"/>
    <w:rsid w:val="6EF75080"/>
    <w:rsid w:val="6F0FE96D"/>
    <w:rsid w:val="6F1F4A35"/>
    <w:rsid w:val="6F218B7B"/>
    <w:rsid w:val="6F3984E8"/>
    <w:rsid w:val="6F3D8C10"/>
    <w:rsid w:val="6F3E28E6"/>
    <w:rsid w:val="6F488A0F"/>
    <w:rsid w:val="6F4FA9F4"/>
    <w:rsid w:val="6F5C9219"/>
    <w:rsid w:val="6F71D2C8"/>
    <w:rsid w:val="6F77FFAC"/>
    <w:rsid w:val="6F94AE5E"/>
    <w:rsid w:val="6F9AC8CF"/>
    <w:rsid w:val="70020FC6"/>
    <w:rsid w:val="700F7EEB"/>
    <w:rsid w:val="7016C536"/>
    <w:rsid w:val="70174DCB"/>
    <w:rsid w:val="70352099"/>
    <w:rsid w:val="705F504C"/>
    <w:rsid w:val="7071720D"/>
    <w:rsid w:val="708AE7D7"/>
    <w:rsid w:val="70953678"/>
    <w:rsid w:val="70A1474B"/>
    <w:rsid w:val="70C8EE9C"/>
    <w:rsid w:val="70FB625F"/>
    <w:rsid w:val="7106A8E9"/>
    <w:rsid w:val="7112F62A"/>
    <w:rsid w:val="713D2514"/>
    <w:rsid w:val="7148F41B"/>
    <w:rsid w:val="7158915D"/>
    <w:rsid w:val="7160542C"/>
    <w:rsid w:val="716187E2"/>
    <w:rsid w:val="7164F868"/>
    <w:rsid w:val="7178B721"/>
    <w:rsid w:val="71B9D5B9"/>
    <w:rsid w:val="71BAE1AD"/>
    <w:rsid w:val="71C4A44F"/>
    <w:rsid w:val="71C51C2D"/>
    <w:rsid w:val="71C92071"/>
    <w:rsid w:val="71CD3328"/>
    <w:rsid w:val="71DCC671"/>
    <w:rsid w:val="71FCCBE2"/>
    <w:rsid w:val="7202ED6B"/>
    <w:rsid w:val="7205C838"/>
    <w:rsid w:val="7206FCCA"/>
    <w:rsid w:val="720D426E"/>
    <w:rsid w:val="7228A41F"/>
    <w:rsid w:val="724390B0"/>
    <w:rsid w:val="7274233B"/>
    <w:rsid w:val="7279B944"/>
    <w:rsid w:val="729AFECA"/>
    <w:rsid w:val="729DCE9A"/>
    <w:rsid w:val="729F63A5"/>
    <w:rsid w:val="72C1464B"/>
    <w:rsid w:val="72CD716E"/>
    <w:rsid w:val="72D41AFE"/>
    <w:rsid w:val="72E4C47C"/>
    <w:rsid w:val="72FD7F67"/>
    <w:rsid w:val="731E918F"/>
    <w:rsid w:val="732DBFA2"/>
    <w:rsid w:val="73471FAD"/>
    <w:rsid w:val="73516909"/>
    <w:rsid w:val="73931414"/>
    <w:rsid w:val="73977FF1"/>
    <w:rsid w:val="73C04467"/>
    <w:rsid w:val="73D43864"/>
    <w:rsid w:val="73F8AA8C"/>
    <w:rsid w:val="741007DD"/>
    <w:rsid w:val="74234762"/>
    <w:rsid w:val="74259C7C"/>
    <w:rsid w:val="74356709"/>
    <w:rsid w:val="743B9382"/>
    <w:rsid w:val="7462540C"/>
    <w:rsid w:val="7479F24E"/>
    <w:rsid w:val="749B4077"/>
    <w:rsid w:val="749DFB8C"/>
    <w:rsid w:val="74C2950C"/>
    <w:rsid w:val="74D90D44"/>
    <w:rsid w:val="74EF2B46"/>
    <w:rsid w:val="74F978CD"/>
    <w:rsid w:val="74FED31C"/>
    <w:rsid w:val="7507A423"/>
    <w:rsid w:val="750A1910"/>
    <w:rsid w:val="750AA75D"/>
    <w:rsid w:val="7516D254"/>
    <w:rsid w:val="7529AEB0"/>
    <w:rsid w:val="752C47B3"/>
    <w:rsid w:val="7533EEC1"/>
    <w:rsid w:val="7545B7C1"/>
    <w:rsid w:val="754C3A74"/>
    <w:rsid w:val="756E9BE8"/>
    <w:rsid w:val="7574B86E"/>
    <w:rsid w:val="75966DFA"/>
    <w:rsid w:val="759B302E"/>
    <w:rsid w:val="759DB892"/>
    <w:rsid w:val="75CB63DE"/>
    <w:rsid w:val="75D67230"/>
    <w:rsid w:val="75F192CB"/>
    <w:rsid w:val="760605F7"/>
    <w:rsid w:val="760C41C0"/>
    <w:rsid w:val="763B772D"/>
    <w:rsid w:val="7691CD4D"/>
    <w:rsid w:val="76940224"/>
    <w:rsid w:val="76A441A0"/>
    <w:rsid w:val="76B22C98"/>
    <w:rsid w:val="76C3AE96"/>
    <w:rsid w:val="76FD7E7D"/>
    <w:rsid w:val="76FF1532"/>
    <w:rsid w:val="77318CAA"/>
    <w:rsid w:val="7741A175"/>
    <w:rsid w:val="774872CC"/>
    <w:rsid w:val="774A679F"/>
    <w:rsid w:val="774D534B"/>
    <w:rsid w:val="774E6719"/>
    <w:rsid w:val="77724291"/>
    <w:rsid w:val="778BB8CB"/>
    <w:rsid w:val="77980F2B"/>
    <w:rsid w:val="779A62D8"/>
    <w:rsid w:val="77B73434"/>
    <w:rsid w:val="77EEF2C2"/>
    <w:rsid w:val="7806DB78"/>
    <w:rsid w:val="7810FB62"/>
    <w:rsid w:val="78197903"/>
    <w:rsid w:val="783425AF"/>
    <w:rsid w:val="78450BA8"/>
    <w:rsid w:val="787D2944"/>
    <w:rsid w:val="7890D3EE"/>
    <w:rsid w:val="789109A4"/>
    <w:rsid w:val="78C0E0F0"/>
    <w:rsid w:val="78ECE72A"/>
    <w:rsid w:val="79015B66"/>
    <w:rsid w:val="790C0771"/>
    <w:rsid w:val="79371AF4"/>
    <w:rsid w:val="794F4732"/>
    <w:rsid w:val="7953D32F"/>
    <w:rsid w:val="7962AD18"/>
    <w:rsid w:val="7977D09E"/>
    <w:rsid w:val="799A5A9F"/>
    <w:rsid w:val="79D19970"/>
    <w:rsid w:val="79D45BF7"/>
    <w:rsid w:val="79E4D75B"/>
    <w:rsid w:val="79FC26E6"/>
    <w:rsid w:val="7A1504F1"/>
    <w:rsid w:val="7A6782A9"/>
    <w:rsid w:val="7A6E899A"/>
    <w:rsid w:val="7A740F5D"/>
    <w:rsid w:val="7AABFF2E"/>
    <w:rsid w:val="7AC76762"/>
    <w:rsid w:val="7ACADEFD"/>
    <w:rsid w:val="7AEA5B4C"/>
    <w:rsid w:val="7AEAA264"/>
    <w:rsid w:val="7AECAC1D"/>
    <w:rsid w:val="7AF0FA5B"/>
    <w:rsid w:val="7B034BAB"/>
    <w:rsid w:val="7B0CDF0A"/>
    <w:rsid w:val="7B1153DA"/>
    <w:rsid w:val="7B11F675"/>
    <w:rsid w:val="7B13E635"/>
    <w:rsid w:val="7B3D49DB"/>
    <w:rsid w:val="7B40BB06"/>
    <w:rsid w:val="7B59C682"/>
    <w:rsid w:val="7B6A77C1"/>
    <w:rsid w:val="7B6B0663"/>
    <w:rsid w:val="7BA4CFC8"/>
    <w:rsid w:val="7BAEB91B"/>
    <w:rsid w:val="7BD28655"/>
    <w:rsid w:val="7BF6C26B"/>
    <w:rsid w:val="7BFFA9AA"/>
    <w:rsid w:val="7C05B639"/>
    <w:rsid w:val="7C69E398"/>
    <w:rsid w:val="7C7752BD"/>
    <w:rsid w:val="7CAA20FB"/>
    <w:rsid w:val="7CAEDA87"/>
    <w:rsid w:val="7CCDBC62"/>
    <w:rsid w:val="7CEA754D"/>
    <w:rsid w:val="7CFEE1EA"/>
    <w:rsid w:val="7D18E9D3"/>
    <w:rsid w:val="7D2A44FA"/>
    <w:rsid w:val="7D46F0A2"/>
    <w:rsid w:val="7D4C930E"/>
    <w:rsid w:val="7D6E56B6"/>
    <w:rsid w:val="7D745B1E"/>
    <w:rsid w:val="7D9585F0"/>
    <w:rsid w:val="7DA6415C"/>
    <w:rsid w:val="7DA930AB"/>
    <w:rsid w:val="7DBC5C54"/>
    <w:rsid w:val="7DCA3E27"/>
    <w:rsid w:val="7DCF682B"/>
    <w:rsid w:val="7DD436D6"/>
    <w:rsid w:val="7E016221"/>
    <w:rsid w:val="7E1AC460"/>
    <w:rsid w:val="7E371465"/>
    <w:rsid w:val="7E469C12"/>
    <w:rsid w:val="7E6D47EE"/>
    <w:rsid w:val="7E6EF9BF"/>
    <w:rsid w:val="7E7483E6"/>
    <w:rsid w:val="7E753DAD"/>
    <w:rsid w:val="7E7857C8"/>
    <w:rsid w:val="7EA5D4DC"/>
    <w:rsid w:val="7EAF6F40"/>
    <w:rsid w:val="7EE61B1B"/>
    <w:rsid w:val="7EEF91F5"/>
    <w:rsid w:val="7EF17B81"/>
    <w:rsid w:val="7F066E66"/>
    <w:rsid w:val="7F0CA888"/>
    <w:rsid w:val="7F2364F7"/>
    <w:rsid w:val="7F4E59B2"/>
    <w:rsid w:val="7F507087"/>
    <w:rsid w:val="7F513C49"/>
    <w:rsid w:val="7F5502B1"/>
    <w:rsid w:val="7F5B6797"/>
    <w:rsid w:val="7F669A6A"/>
    <w:rsid w:val="7F9AA2C3"/>
    <w:rsid w:val="7FB57973"/>
    <w:rsid w:val="7FFDEA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C2CA05"/>
  <w14:defaultImageDpi w14:val="32767"/>
  <w15:chartTrackingRefBased/>
  <w15:docId w15:val="{B58944FD-8F87-1040-ADF0-DD64532A3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A22"/>
    <w:pPr>
      <w:spacing w:after="240" w:line="264" w:lineRule="auto"/>
    </w:pPr>
    <w:rPr>
      <w:sz w:val="24"/>
      <w:szCs w:val="24"/>
    </w:rPr>
  </w:style>
  <w:style w:type="paragraph" w:styleId="Heading1">
    <w:name w:val="heading 1"/>
    <w:basedOn w:val="Normal"/>
    <w:next w:val="Normal"/>
    <w:link w:val="Heading1Char"/>
    <w:uiPriority w:val="9"/>
    <w:qFormat/>
    <w:rsid w:val="00467B0F"/>
    <w:pPr>
      <w:keepNext/>
      <w:keepLines/>
      <w:pageBreakBefore/>
      <w:spacing w:after="360" w:line="216" w:lineRule="auto"/>
      <w:outlineLvl w:val="0"/>
    </w:pPr>
    <w:rPr>
      <w:rFonts w:asciiTheme="majorHAnsi" w:eastAsiaTheme="majorEastAsia" w:hAnsiTheme="majorHAnsi" w:cstheme="majorBidi"/>
      <w:b/>
      <w:bCs/>
      <w:sz w:val="60"/>
      <w:szCs w:val="60"/>
    </w:rPr>
  </w:style>
  <w:style w:type="paragraph" w:styleId="Heading2">
    <w:name w:val="heading 2"/>
    <w:basedOn w:val="Normal"/>
    <w:next w:val="Normal"/>
    <w:link w:val="Heading2Char"/>
    <w:uiPriority w:val="9"/>
    <w:unhideWhenUsed/>
    <w:qFormat/>
    <w:rsid w:val="000B50E9"/>
    <w:pPr>
      <w:keepNext/>
      <w:keepLines/>
      <w:spacing w:before="480" w:after="360" w:line="440" w:lineRule="exact"/>
      <w:outlineLvl w:val="1"/>
    </w:pPr>
    <w:rPr>
      <w:rFonts w:asciiTheme="majorHAnsi" w:eastAsiaTheme="majorEastAsia" w:hAnsiTheme="majorHAnsi" w:cstheme="majorBidi"/>
      <w:b/>
      <w:sz w:val="40"/>
      <w:szCs w:val="40"/>
    </w:rPr>
  </w:style>
  <w:style w:type="paragraph" w:styleId="Heading3">
    <w:name w:val="heading 3"/>
    <w:basedOn w:val="Normal"/>
    <w:next w:val="BodyText"/>
    <w:link w:val="Heading3Char"/>
    <w:uiPriority w:val="9"/>
    <w:unhideWhenUsed/>
    <w:qFormat/>
    <w:rsid w:val="00E27351"/>
    <w:pPr>
      <w:keepNext/>
      <w:keepLines/>
      <w:spacing w:before="480" w:after="360" w:line="340" w:lineRule="exact"/>
      <w:outlineLvl w:val="2"/>
    </w:pPr>
    <w:rPr>
      <w:rFonts w:asciiTheme="majorHAnsi" w:eastAsiaTheme="majorEastAsia" w:hAnsiTheme="majorHAnsi" w:cstheme="majorBidi"/>
      <w:b/>
      <w:bCs/>
      <w:color w:val="000000" w:themeColor="text1"/>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BB3"/>
    <w:pPr>
      <w:tabs>
        <w:tab w:val="center" w:pos="4513"/>
        <w:tab w:val="right" w:pos="9026"/>
      </w:tabs>
      <w:spacing w:after="0" w:line="240" w:lineRule="auto"/>
    </w:pPr>
    <w:rPr>
      <w:rFonts w:ascii="Calibri" w:hAnsi="Calibri"/>
      <w:b/>
      <w:caps/>
      <w:spacing w:val="12"/>
      <w:sz w:val="16"/>
      <w:szCs w:val="16"/>
    </w:rPr>
  </w:style>
  <w:style w:type="character" w:customStyle="1" w:styleId="HeaderChar">
    <w:name w:val="Header Char"/>
    <w:basedOn w:val="DefaultParagraphFont"/>
    <w:link w:val="Header"/>
    <w:uiPriority w:val="99"/>
    <w:rsid w:val="00BD2BB3"/>
    <w:rPr>
      <w:rFonts w:ascii="Calibri" w:hAnsi="Calibri"/>
      <w:b/>
      <w:caps/>
      <w:spacing w:val="12"/>
      <w:sz w:val="16"/>
      <w:szCs w:val="16"/>
    </w:rPr>
  </w:style>
  <w:style w:type="paragraph" w:styleId="Footer">
    <w:name w:val="footer"/>
    <w:basedOn w:val="Normal"/>
    <w:link w:val="FooterChar"/>
    <w:uiPriority w:val="99"/>
    <w:unhideWhenUsed/>
    <w:rsid w:val="001D1473"/>
    <w:pPr>
      <w:tabs>
        <w:tab w:val="left" w:pos="284"/>
        <w:tab w:val="center" w:pos="4513"/>
        <w:tab w:val="right" w:pos="9026"/>
      </w:tabs>
      <w:spacing w:after="0" w:line="240" w:lineRule="auto"/>
    </w:pPr>
    <w:rPr>
      <w:noProof/>
      <w:color w:val="FFFFFF" w:themeColor="background1"/>
      <w:sz w:val="18"/>
      <w:szCs w:val="18"/>
    </w:rPr>
  </w:style>
  <w:style w:type="character" w:customStyle="1" w:styleId="FooterChar">
    <w:name w:val="Footer Char"/>
    <w:basedOn w:val="DefaultParagraphFont"/>
    <w:link w:val="Footer"/>
    <w:uiPriority w:val="99"/>
    <w:rsid w:val="001D1473"/>
    <w:rPr>
      <w:noProof/>
      <w:color w:val="FFFFFF" w:themeColor="background1"/>
      <w:sz w:val="18"/>
      <w:szCs w:val="18"/>
    </w:rPr>
  </w:style>
  <w:style w:type="paragraph" w:customStyle="1" w:styleId="PageNumberinCircle">
    <w:name w:val="Page Number in Circle"/>
    <w:qFormat/>
    <w:rsid w:val="00BD2BB3"/>
    <w:pPr>
      <w:framePr w:wrap="notBeside" w:vAnchor="page" w:hAnchor="text" w:y="1"/>
    </w:pPr>
    <w:rPr>
      <w:rFonts w:asciiTheme="majorHAnsi" w:hAnsiTheme="majorHAnsi"/>
      <w:caps/>
      <w:spacing w:val="12"/>
      <w:sz w:val="16"/>
      <w:szCs w:val="16"/>
    </w:rPr>
  </w:style>
  <w:style w:type="character" w:customStyle="1" w:styleId="Heading1Char">
    <w:name w:val="Heading 1 Char"/>
    <w:basedOn w:val="DefaultParagraphFont"/>
    <w:link w:val="Heading1"/>
    <w:uiPriority w:val="9"/>
    <w:rsid w:val="00467B0F"/>
    <w:rPr>
      <w:rFonts w:asciiTheme="majorHAnsi" w:eastAsiaTheme="majorEastAsia" w:hAnsiTheme="majorHAnsi" w:cstheme="majorBidi"/>
      <w:b/>
      <w:bCs/>
      <w:sz w:val="60"/>
      <w:szCs w:val="60"/>
    </w:rPr>
  </w:style>
  <w:style w:type="paragraph" w:styleId="BodyText">
    <w:name w:val="Body Text"/>
    <w:basedOn w:val="Normal"/>
    <w:link w:val="BodyTextChar"/>
    <w:uiPriority w:val="99"/>
    <w:unhideWhenUsed/>
    <w:rsid w:val="008573EC"/>
    <w:pPr>
      <w:spacing w:line="320" w:lineRule="exact"/>
    </w:pPr>
  </w:style>
  <w:style w:type="character" w:customStyle="1" w:styleId="BodyTextChar">
    <w:name w:val="Body Text Char"/>
    <w:basedOn w:val="DefaultParagraphFont"/>
    <w:link w:val="BodyText"/>
    <w:uiPriority w:val="99"/>
    <w:rsid w:val="008573EC"/>
    <w:rPr>
      <w:sz w:val="24"/>
      <w:szCs w:val="24"/>
    </w:rPr>
  </w:style>
  <w:style w:type="paragraph" w:customStyle="1" w:styleId="FigureText">
    <w:name w:val="Figure Text"/>
    <w:next w:val="BodyText"/>
    <w:qFormat/>
    <w:rsid w:val="00F33A78"/>
    <w:pPr>
      <w:spacing w:before="360" w:after="360" w:line="252" w:lineRule="auto"/>
    </w:pPr>
    <w:rPr>
      <w:caps/>
      <w:spacing w:val="12"/>
      <w:sz w:val="24"/>
      <w:szCs w:val="24"/>
    </w:rPr>
  </w:style>
  <w:style w:type="paragraph" w:customStyle="1" w:styleId="Picture">
    <w:name w:val="Picture"/>
    <w:basedOn w:val="NoSpacing"/>
    <w:qFormat/>
    <w:rsid w:val="00D33325"/>
    <w:pPr>
      <w:spacing w:before="480" w:after="180"/>
    </w:pPr>
    <w:rPr>
      <w:noProof/>
    </w:rPr>
  </w:style>
  <w:style w:type="paragraph" w:customStyle="1" w:styleId="CoverDate">
    <w:name w:val="Cover Date"/>
    <w:next w:val="Header"/>
    <w:qFormat/>
    <w:rsid w:val="001642A3"/>
    <w:pPr>
      <w:jc w:val="right"/>
    </w:pPr>
    <w:rPr>
      <w:rFonts w:ascii="Calibri" w:hAnsi="Calibri"/>
      <w:b/>
      <w:caps/>
      <w:noProof/>
      <w:color w:val="FFFFFF" w:themeColor="background1"/>
      <w:spacing w:val="12"/>
      <w:sz w:val="24"/>
      <w:szCs w:val="20"/>
    </w:rPr>
  </w:style>
  <w:style w:type="paragraph" w:customStyle="1" w:styleId="CoverTitle">
    <w:name w:val="Cover Title"/>
    <w:next w:val="BodyText"/>
    <w:qFormat/>
    <w:rsid w:val="00D33325"/>
    <w:pPr>
      <w:spacing w:after="360" w:line="240" w:lineRule="auto"/>
    </w:pPr>
    <w:rPr>
      <w:rFonts w:asciiTheme="majorHAnsi" w:hAnsiTheme="majorHAnsi" w:cstheme="majorHAnsi"/>
      <w:b/>
      <w:bCs/>
      <w:color w:val="FFFFFF" w:themeColor="background1"/>
      <w:sz w:val="136"/>
      <w:szCs w:val="136"/>
    </w:rPr>
  </w:style>
  <w:style w:type="paragraph" w:customStyle="1" w:styleId="CoverSubtitle">
    <w:name w:val="Cover Subtitle"/>
    <w:qFormat/>
    <w:rsid w:val="001642A3"/>
    <w:rPr>
      <w:color w:val="FFFFFF" w:themeColor="background1"/>
      <w:sz w:val="48"/>
      <w:szCs w:val="48"/>
    </w:rPr>
  </w:style>
  <w:style w:type="paragraph" w:customStyle="1" w:styleId="CoverBodyText">
    <w:name w:val="Cover Body Text"/>
    <w:basedOn w:val="BodyText"/>
    <w:qFormat/>
    <w:rsid w:val="003E16BC"/>
    <w:rPr>
      <w:color w:val="FFFFFF" w:themeColor="background1"/>
    </w:rPr>
  </w:style>
  <w:style w:type="paragraph" w:styleId="NoSpacing">
    <w:name w:val="No Spacing"/>
    <w:uiPriority w:val="1"/>
    <w:qFormat/>
    <w:rsid w:val="00FD2445"/>
    <w:pPr>
      <w:spacing w:after="0" w:line="240" w:lineRule="auto"/>
    </w:pPr>
    <w:rPr>
      <w:sz w:val="24"/>
      <w:szCs w:val="24"/>
    </w:rPr>
  </w:style>
  <w:style w:type="table" w:styleId="TableGrid">
    <w:name w:val="Table Grid"/>
    <w:basedOn w:val="TableNormal"/>
    <w:uiPriority w:val="39"/>
    <w:rsid w:val="006F6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FD2445"/>
    <w:pPr>
      <w:numPr>
        <w:numId w:val="2"/>
      </w:numPr>
      <w:spacing w:line="320" w:lineRule="exact"/>
      <w:ind w:left="284" w:hanging="284"/>
    </w:pPr>
  </w:style>
  <w:style w:type="character" w:customStyle="1" w:styleId="HighlightBold">
    <w:name w:val="Highlight Bold"/>
    <w:basedOn w:val="DefaultParagraphFont"/>
    <w:uiPriority w:val="1"/>
    <w:qFormat/>
    <w:rsid w:val="00653892"/>
    <w:rPr>
      <w:rFonts w:ascii="Calibri" w:hAnsi="Calibri"/>
      <w:b/>
    </w:rPr>
  </w:style>
  <w:style w:type="paragraph" w:customStyle="1" w:styleId="Introduction">
    <w:name w:val="Introduction"/>
    <w:basedOn w:val="BodyText"/>
    <w:qFormat/>
    <w:rsid w:val="00513969"/>
    <w:pPr>
      <w:keepNext/>
      <w:keepLines/>
      <w:spacing w:after="360" w:line="264" w:lineRule="auto"/>
    </w:pPr>
    <w:rPr>
      <w:sz w:val="32"/>
      <w:szCs w:val="32"/>
    </w:rPr>
  </w:style>
  <w:style w:type="paragraph" w:styleId="FootnoteText">
    <w:name w:val="footnote text"/>
    <w:basedOn w:val="Normal"/>
    <w:link w:val="FootnoteTextChar"/>
    <w:uiPriority w:val="99"/>
    <w:unhideWhenUsed/>
    <w:rsid w:val="00C12916"/>
    <w:pPr>
      <w:spacing w:after="0" w:line="240" w:lineRule="auto"/>
    </w:pPr>
    <w:rPr>
      <w:sz w:val="18"/>
      <w:szCs w:val="18"/>
    </w:rPr>
  </w:style>
  <w:style w:type="character" w:customStyle="1" w:styleId="FootnoteTextChar">
    <w:name w:val="Footnote Text Char"/>
    <w:basedOn w:val="DefaultParagraphFont"/>
    <w:link w:val="FootnoteText"/>
    <w:uiPriority w:val="99"/>
    <w:rsid w:val="00C12916"/>
    <w:rPr>
      <w:sz w:val="18"/>
      <w:szCs w:val="18"/>
    </w:rPr>
  </w:style>
  <w:style w:type="character" w:styleId="FootnoteReference">
    <w:name w:val="footnote reference"/>
    <w:uiPriority w:val="99"/>
    <w:unhideWhenUsed/>
    <w:rsid w:val="00521A22"/>
    <w:rPr>
      <w:vertAlign w:val="superscript"/>
    </w:rPr>
  </w:style>
  <w:style w:type="paragraph" w:customStyle="1" w:styleId="PullOutBoxHeading">
    <w:name w:val="Pull Out Box Heading"/>
    <w:qFormat/>
    <w:rsid w:val="00E27351"/>
    <w:pPr>
      <w:tabs>
        <w:tab w:val="left" w:pos="6521"/>
      </w:tabs>
      <w:spacing w:after="240" w:line="252" w:lineRule="auto"/>
    </w:pPr>
    <w:rPr>
      <w:rFonts w:asciiTheme="majorHAnsi" w:hAnsiTheme="majorHAnsi" w:cstheme="majorHAnsi"/>
      <w:b/>
      <w:bCs/>
      <w:color w:val="000000" w:themeColor="text1"/>
      <w:sz w:val="30"/>
      <w:szCs w:val="30"/>
    </w:rPr>
  </w:style>
  <w:style w:type="paragraph" w:customStyle="1" w:styleId="Default">
    <w:name w:val="Default"/>
    <w:rsid w:val="00C12916"/>
    <w:pPr>
      <w:autoSpaceDE w:val="0"/>
      <w:autoSpaceDN w:val="0"/>
      <w:adjustRightInd w:val="0"/>
      <w:spacing w:after="0" w:line="240" w:lineRule="auto"/>
    </w:pPr>
    <w:rPr>
      <w:rFonts w:ascii="Times" w:hAnsi="Times" w:cs="Times"/>
      <w:color w:val="000000"/>
      <w:sz w:val="24"/>
      <w:szCs w:val="24"/>
    </w:rPr>
  </w:style>
  <w:style w:type="paragraph" w:customStyle="1" w:styleId="BackCoverText">
    <w:name w:val="Back Cover Text"/>
    <w:basedOn w:val="Normal"/>
    <w:qFormat/>
    <w:rsid w:val="00E327E8"/>
    <w:pPr>
      <w:spacing w:line="320" w:lineRule="exact"/>
      <w:ind w:right="5273"/>
    </w:pPr>
    <w:rPr>
      <w:color w:val="FFFFFF" w:themeColor="background1"/>
    </w:rPr>
  </w:style>
  <w:style w:type="character" w:customStyle="1" w:styleId="UnresolvedMention1">
    <w:name w:val="Unresolved Mention1"/>
    <w:basedOn w:val="DefaultParagraphFont"/>
    <w:uiPriority w:val="99"/>
    <w:semiHidden/>
    <w:unhideWhenUsed/>
    <w:rsid w:val="006624C6"/>
    <w:rPr>
      <w:color w:val="605E5C"/>
      <w:shd w:val="clear" w:color="auto" w:fill="E1DFDD"/>
    </w:rPr>
  </w:style>
  <w:style w:type="character" w:customStyle="1" w:styleId="BackCoverHyperlink">
    <w:name w:val="Back Cover Hyperlink"/>
    <w:basedOn w:val="Hyperlink"/>
    <w:uiPriority w:val="1"/>
    <w:qFormat/>
    <w:rsid w:val="00934FB5"/>
    <w:rPr>
      <w:color w:val="FFFFFF" w:themeColor="background1"/>
      <w:u w:val="none"/>
    </w:rPr>
  </w:style>
  <w:style w:type="paragraph" w:styleId="Bibliography">
    <w:name w:val="Bibliography"/>
    <w:basedOn w:val="Normal"/>
    <w:next w:val="Normal"/>
    <w:uiPriority w:val="37"/>
    <w:unhideWhenUsed/>
    <w:rsid w:val="00C12916"/>
    <w:pPr>
      <w:spacing w:after="180" w:line="252" w:lineRule="auto"/>
    </w:pPr>
    <w:rPr>
      <w:sz w:val="18"/>
    </w:rPr>
  </w:style>
  <w:style w:type="character" w:styleId="Hyperlink">
    <w:name w:val="Hyperlink"/>
    <w:basedOn w:val="DefaultParagraphFont"/>
    <w:uiPriority w:val="99"/>
    <w:unhideWhenUsed/>
    <w:rsid w:val="00C12916"/>
    <w:rPr>
      <w:color w:val="000000" w:themeColor="hyperlink"/>
      <w:u w:val="single"/>
    </w:rPr>
  </w:style>
  <w:style w:type="paragraph" w:customStyle="1" w:styleId="BibliographyHeading">
    <w:name w:val="Bibliography Heading"/>
    <w:basedOn w:val="Heading1"/>
    <w:qFormat/>
    <w:rsid w:val="00F43DC7"/>
  </w:style>
  <w:style w:type="character" w:customStyle="1" w:styleId="Heading3Char">
    <w:name w:val="Heading 3 Char"/>
    <w:basedOn w:val="DefaultParagraphFont"/>
    <w:link w:val="Heading3"/>
    <w:uiPriority w:val="9"/>
    <w:rsid w:val="00E27351"/>
    <w:rPr>
      <w:rFonts w:asciiTheme="majorHAnsi" w:eastAsiaTheme="majorEastAsia" w:hAnsiTheme="majorHAnsi" w:cstheme="majorBidi"/>
      <w:b/>
      <w:bCs/>
      <w:color w:val="000000" w:themeColor="text1"/>
      <w:sz w:val="30"/>
      <w:szCs w:val="30"/>
    </w:rPr>
  </w:style>
  <w:style w:type="paragraph" w:styleId="TOC1">
    <w:name w:val="toc 1"/>
    <w:basedOn w:val="Normal"/>
    <w:next w:val="Normal"/>
    <w:autoRedefine/>
    <w:uiPriority w:val="39"/>
    <w:unhideWhenUsed/>
    <w:rsid w:val="004229CB"/>
    <w:pPr>
      <w:pBdr>
        <w:top w:val="single" w:sz="4" w:space="6" w:color="CCE1FF" w:themeColor="accent1"/>
        <w:bottom w:val="single" w:sz="4" w:space="8" w:color="CCE1FF" w:themeColor="accent1"/>
        <w:between w:val="single" w:sz="4" w:space="6" w:color="CCE1FF" w:themeColor="accent1"/>
      </w:pBdr>
      <w:tabs>
        <w:tab w:val="right" w:pos="8268"/>
      </w:tabs>
      <w:spacing w:after="0" w:line="320" w:lineRule="exact"/>
    </w:pPr>
    <w:rPr>
      <w:noProof/>
    </w:rPr>
  </w:style>
  <w:style w:type="character" w:customStyle="1" w:styleId="Heading2Char">
    <w:name w:val="Heading 2 Char"/>
    <w:basedOn w:val="DefaultParagraphFont"/>
    <w:link w:val="Heading2"/>
    <w:uiPriority w:val="9"/>
    <w:rsid w:val="000B50E9"/>
    <w:rPr>
      <w:rFonts w:asciiTheme="majorHAnsi" w:eastAsiaTheme="majorEastAsia" w:hAnsiTheme="majorHAnsi" w:cstheme="majorBidi"/>
      <w:b/>
      <w:sz w:val="40"/>
      <w:szCs w:val="40"/>
    </w:rPr>
  </w:style>
  <w:style w:type="paragraph" w:customStyle="1" w:styleId="ContentsHeading">
    <w:name w:val="Contents Heading"/>
    <w:basedOn w:val="Normal"/>
    <w:qFormat/>
    <w:rsid w:val="008573EC"/>
    <w:pPr>
      <w:keepNext/>
      <w:keepLines/>
      <w:pageBreakBefore/>
      <w:spacing w:after="360" w:line="216" w:lineRule="auto"/>
    </w:pPr>
    <w:rPr>
      <w:rFonts w:asciiTheme="majorHAnsi" w:hAnsiTheme="majorHAnsi" w:cstheme="majorHAnsi"/>
      <w:b/>
      <w:bCs/>
      <w:sz w:val="60"/>
      <w:szCs w:val="60"/>
    </w:rPr>
  </w:style>
  <w:style w:type="paragraph" w:customStyle="1" w:styleId="PullOutBoxText">
    <w:name w:val="Pull Out Box Text"/>
    <w:basedOn w:val="BodyText"/>
    <w:qFormat/>
    <w:rsid w:val="00E27351"/>
    <w:rPr>
      <w:color w:val="000000" w:themeColor="text1"/>
    </w:rPr>
  </w:style>
  <w:style w:type="paragraph" w:styleId="Caption">
    <w:name w:val="caption"/>
    <w:basedOn w:val="Normal"/>
    <w:next w:val="Normal"/>
    <w:uiPriority w:val="35"/>
    <w:unhideWhenUsed/>
    <w:qFormat/>
    <w:rsid w:val="00F33A78"/>
    <w:pPr>
      <w:spacing w:after="120"/>
    </w:pPr>
    <w:rPr>
      <w:color w:val="878787"/>
      <w:sz w:val="20"/>
      <w:szCs w:val="18"/>
    </w:rPr>
  </w:style>
  <w:style w:type="paragraph" w:customStyle="1" w:styleId="BlueLinkBoxText">
    <w:name w:val="Blue Link Box Text"/>
    <w:basedOn w:val="Normal"/>
    <w:qFormat/>
    <w:rsid w:val="008C673F"/>
    <w:pPr>
      <w:spacing w:after="0" w:line="240" w:lineRule="auto"/>
      <w:jc w:val="center"/>
    </w:pPr>
    <w:rPr>
      <w:rFonts w:ascii="Calibri" w:hAnsi="Calibri" w:cs="Calibri"/>
      <w:b/>
      <w:bCs/>
      <w:caps/>
      <w:color w:val="000000" w:themeColor="text1"/>
      <w:sz w:val="20"/>
      <w:szCs w:val="20"/>
    </w:rPr>
  </w:style>
  <w:style w:type="paragraph" w:styleId="ListBullet2">
    <w:name w:val="List Bullet 2"/>
    <w:basedOn w:val="Normal"/>
    <w:uiPriority w:val="99"/>
    <w:unhideWhenUsed/>
    <w:rsid w:val="008573EC"/>
    <w:pPr>
      <w:numPr>
        <w:numId w:val="3"/>
      </w:numPr>
      <w:spacing w:line="320" w:lineRule="exact"/>
      <w:ind w:left="641" w:hanging="357"/>
    </w:pPr>
  </w:style>
  <w:style w:type="paragraph" w:styleId="EndnoteText">
    <w:name w:val="endnote text"/>
    <w:basedOn w:val="Normal"/>
    <w:link w:val="EndnoteTextChar"/>
    <w:uiPriority w:val="99"/>
    <w:semiHidden/>
    <w:unhideWhenUsed/>
    <w:rsid w:val="009C15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15C5"/>
    <w:rPr>
      <w:sz w:val="20"/>
      <w:szCs w:val="20"/>
    </w:rPr>
  </w:style>
  <w:style w:type="character" w:styleId="EndnoteReference">
    <w:name w:val="endnote reference"/>
    <w:basedOn w:val="DefaultParagraphFont"/>
    <w:uiPriority w:val="99"/>
    <w:semiHidden/>
    <w:unhideWhenUsed/>
    <w:rsid w:val="009C15C5"/>
    <w:rPr>
      <w:vertAlign w:val="superscript"/>
    </w:rPr>
  </w:style>
  <w:style w:type="paragraph" w:styleId="ListNumber">
    <w:name w:val="List Number"/>
    <w:basedOn w:val="Normal"/>
    <w:uiPriority w:val="99"/>
    <w:unhideWhenUsed/>
    <w:rsid w:val="00187914"/>
    <w:pPr>
      <w:numPr>
        <w:numId w:val="4"/>
      </w:numPr>
      <w:spacing w:line="320" w:lineRule="exact"/>
      <w:ind w:left="284" w:hanging="284"/>
    </w:pPr>
  </w:style>
  <w:style w:type="paragraph" w:styleId="ListNumber2">
    <w:name w:val="List Number 2"/>
    <w:basedOn w:val="Normal"/>
    <w:uiPriority w:val="99"/>
    <w:unhideWhenUsed/>
    <w:rsid w:val="00187914"/>
    <w:pPr>
      <w:numPr>
        <w:numId w:val="5"/>
      </w:numPr>
      <w:spacing w:line="320" w:lineRule="exact"/>
      <w:ind w:left="568" w:hanging="284"/>
    </w:pPr>
  </w:style>
  <w:style w:type="character" w:customStyle="1" w:styleId="BackCoverDate">
    <w:name w:val="Back Cover Date"/>
    <w:basedOn w:val="BackCoverHyperlink"/>
    <w:uiPriority w:val="1"/>
    <w:qFormat/>
    <w:rsid w:val="008E6320"/>
    <w:rPr>
      <w:color w:val="FFFFFF" w:themeColor="background1"/>
      <w:sz w:val="18"/>
      <w:szCs w:val="20"/>
      <w:u w:val="none"/>
    </w:rPr>
  </w:style>
  <w:style w:type="character" w:customStyle="1" w:styleId="BackCoverISBN">
    <w:name w:val="Back Cover ISBN"/>
    <w:basedOn w:val="BackCoverDate"/>
    <w:uiPriority w:val="1"/>
    <w:qFormat/>
    <w:rsid w:val="008E6320"/>
    <w:rPr>
      <w:color w:val="FFFFFF" w:themeColor="background1"/>
      <w:sz w:val="18"/>
      <w:szCs w:val="20"/>
      <w:u w:val="none"/>
    </w:rPr>
  </w:style>
  <w:style w:type="paragraph" w:customStyle="1" w:styleId="BackCoverAddress">
    <w:name w:val="Back Cover Address"/>
    <w:basedOn w:val="Footer"/>
    <w:qFormat/>
    <w:rsid w:val="008E6320"/>
    <w:pPr>
      <w:framePr w:hSpace="181" w:wrap="around" w:vAnchor="page" w:hAnchor="margin" w:y="7975"/>
      <w:tabs>
        <w:tab w:val="clear" w:pos="4513"/>
        <w:tab w:val="clear" w:pos="9026"/>
        <w:tab w:val="left" w:pos="567"/>
        <w:tab w:val="left" w:pos="8222"/>
      </w:tabs>
      <w:spacing w:line="320" w:lineRule="exact"/>
    </w:pPr>
    <w:rPr>
      <w:sz w:val="24"/>
      <w:szCs w:val="24"/>
    </w:rPr>
  </w:style>
  <w:style w:type="character" w:customStyle="1" w:styleId="HighlightBlue">
    <w:name w:val="Highlight Blue"/>
    <w:basedOn w:val="DefaultParagraphFont"/>
    <w:uiPriority w:val="1"/>
    <w:qFormat/>
    <w:rsid w:val="007B6794"/>
    <w:rPr>
      <w:color w:val="1D70EB" w:themeColor="text2"/>
    </w:rPr>
  </w:style>
  <w:style w:type="paragraph" w:customStyle="1" w:styleId="BackCoverTextNoSpacing">
    <w:name w:val="Back Cover Text No Spacing"/>
    <w:basedOn w:val="BackCoverText"/>
    <w:qFormat/>
    <w:rsid w:val="00C64EE1"/>
    <w:pPr>
      <w:spacing w:after="0"/>
    </w:pPr>
  </w:style>
  <w:style w:type="paragraph" w:customStyle="1" w:styleId="PartnerLogo">
    <w:name w:val="Partner Logo"/>
    <w:basedOn w:val="NoSpacing"/>
    <w:qFormat/>
    <w:rsid w:val="00C779D9"/>
    <w:pPr>
      <w:framePr w:wrap="around" w:vAnchor="page" w:hAnchor="page" w:xAlign="center" w:y="14289"/>
      <w:jc w:val="right"/>
    </w:pPr>
  </w:style>
  <w:style w:type="paragraph" w:styleId="ListParagraph">
    <w:name w:val="List Paragraph"/>
    <w:basedOn w:val="Normal"/>
    <w:uiPriority w:val="34"/>
    <w:qFormat/>
    <w:rsid w:val="00E1066D"/>
    <w:pPr>
      <w:ind w:left="720"/>
      <w:contextualSpacing/>
    </w:pPr>
  </w:style>
  <w:style w:type="character" w:styleId="CommentReference">
    <w:name w:val="annotation reference"/>
    <w:basedOn w:val="DefaultParagraphFont"/>
    <w:uiPriority w:val="99"/>
    <w:semiHidden/>
    <w:unhideWhenUsed/>
    <w:rsid w:val="00116A4D"/>
    <w:rPr>
      <w:sz w:val="16"/>
      <w:szCs w:val="16"/>
    </w:rPr>
  </w:style>
  <w:style w:type="paragraph" w:styleId="CommentText">
    <w:name w:val="annotation text"/>
    <w:basedOn w:val="Normal"/>
    <w:link w:val="CommentTextChar"/>
    <w:uiPriority w:val="99"/>
    <w:unhideWhenUsed/>
    <w:rsid w:val="00116A4D"/>
    <w:pPr>
      <w:spacing w:line="240" w:lineRule="auto"/>
    </w:pPr>
    <w:rPr>
      <w:sz w:val="20"/>
      <w:szCs w:val="20"/>
    </w:rPr>
  </w:style>
  <w:style w:type="character" w:customStyle="1" w:styleId="CommentTextChar">
    <w:name w:val="Comment Text Char"/>
    <w:basedOn w:val="DefaultParagraphFont"/>
    <w:link w:val="CommentText"/>
    <w:uiPriority w:val="99"/>
    <w:rsid w:val="00116A4D"/>
    <w:rPr>
      <w:sz w:val="20"/>
      <w:szCs w:val="20"/>
    </w:rPr>
  </w:style>
  <w:style w:type="paragraph" w:styleId="CommentSubject">
    <w:name w:val="annotation subject"/>
    <w:basedOn w:val="CommentText"/>
    <w:next w:val="CommentText"/>
    <w:link w:val="CommentSubjectChar"/>
    <w:uiPriority w:val="99"/>
    <w:semiHidden/>
    <w:unhideWhenUsed/>
    <w:rsid w:val="00116A4D"/>
    <w:rPr>
      <w:b/>
      <w:bCs/>
    </w:rPr>
  </w:style>
  <w:style w:type="character" w:customStyle="1" w:styleId="CommentSubjectChar">
    <w:name w:val="Comment Subject Char"/>
    <w:basedOn w:val="CommentTextChar"/>
    <w:link w:val="CommentSubject"/>
    <w:uiPriority w:val="99"/>
    <w:semiHidden/>
    <w:rsid w:val="00116A4D"/>
    <w:rPr>
      <w:b/>
      <w:bCs/>
      <w:sz w:val="20"/>
      <w:szCs w:val="20"/>
    </w:rPr>
  </w:style>
  <w:style w:type="paragraph" w:styleId="Revision">
    <w:name w:val="Revision"/>
    <w:hidden/>
    <w:uiPriority w:val="99"/>
    <w:semiHidden/>
    <w:rsid w:val="00EE4921"/>
    <w:pPr>
      <w:spacing w:after="0" w:line="240" w:lineRule="auto"/>
    </w:pPr>
    <w:rPr>
      <w:sz w:val="24"/>
      <w:szCs w:val="24"/>
    </w:rPr>
  </w:style>
  <w:style w:type="paragraph" w:customStyle="1" w:styleId="paragraph">
    <w:name w:val="paragraph"/>
    <w:basedOn w:val="Normal"/>
    <w:rsid w:val="006C3F0C"/>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6C3F0C"/>
  </w:style>
  <w:style w:type="character" w:customStyle="1" w:styleId="eop">
    <w:name w:val="eop"/>
    <w:basedOn w:val="DefaultParagraphFont"/>
    <w:rsid w:val="006C3F0C"/>
  </w:style>
  <w:style w:type="character" w:customStyle="1" w:styleId="UnresolvedMention10">
    <w:name w:val="Unresolved Mention10"/>
    <w:basedOn w:val="DefaultParagraphFont"/>
    <w:uiPriority w:val="99"/>
    <w:semiHidden/>
    <w:unhideWhenUsed/>
    <w:rsid w:val="00920A52"/>
    <w:rPr>
      <w:color w:val="605E5C"/>
      <w:shd w:val="clear" w:color="auto" w:fill="E1DFDD"/>
    </w:rPr>
  </w:style>
  <w:style w:type="paragraph" w:styleId="BalloonText">
    <w:name w:val="Balloon Text"/>
    <w:basedOn w:val="Normal"/>
    <w:link w:val="BalloonTextChar"/>
    <w:uiPriority w:val="99"/>
    <w:semiHidden/>
    <w:unhideWhenUsed/>
    <w:rsid w:val="00920A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A52"/>
    <w:rPr>
      <w:rFonts w:ascii="Segoe UI" w:hAnsi="Segoe UI" w:cs="Segoe UI"/>
      <w:sz w:val="18"/>
      <w:szCs w:val="18"/>
    </w:rPr>
  </w:style>
  <w:style w:type="character" w:styleId="FollowedHyperlink">
    <w:name w:val="FollowedHyperlink"/>
    <w:basedOn w:val="DefaultParagraphFont"/>
    <w:uiPriority w:val="99"/>
    <w:semiHidden/>
    <w:unhideWhenUsed/>
    <w:rsid w:val="00CB4453"/>
    <w:rPr>
      <w:color w:val="000000" w:themeColor="followedHyperlink"/>
      <w:u w:val="single"/>
    </w:rPr>
  </w:style>
  <w:style w:type="character" w:customStyle="1" w:styleId="UnresolvedMention100">
    <w:name w:val="Unresolved Mention100"/>
    <w:basedOn w:val="DefaultParagraphFont"/>
    <w:uiPriority w:val="99"/>
    <w:semiHidden/>
    <w:unhideWhenUsed/>
    <w:rsid w:val="00040F2F"/>
    <w:rPr>
      <w:color w:val="605E5C"/>
      <w:shd w:val="clear" w:color="auto" w:fill="E1DFDD"/>
    </w:rPr>
  </w:style>
  <w:style w:type="character" w:customStyle="1" w:styleId="UnresolvedMention2">
    <w:name w:val="Unresolved Mention2"/>
    <w:basedOn w:val="DefaultParagraphFont"/>
    <w:uiPriority w:val="99"/>
    <w:semiHidden/>
    <w:unhideWhenUsed/>
    <w:rsid w:val="00A561AC"/>
    <w:rPr>
      <w:color w:val="605E5C"/>
      <w:shd w:val="clear" w:color="auto" w:fill="E1DFDD"/>
    </w:rPr>
  </w:style>
  <w:style w:type="character" w:styleId="UnresolvedMention">
    <w:name w:val="Unresolved Mention"/>
    <w:basedOn w:val="DefaultParagraphFont"/>
    <w:uiPriority w:val="99"/>
    <w:semiHidden/>
    <w:unhideWhenUsed/>
    <w:rsid w:val="00C64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28960">
      <w:bodyDiv w:val="1"/>
      <w:marLeft w:val="0"/>
      <w:marRight w:val="0"/>
      <w:marTop w:val="0"/>
      <w:marBottom w:val="0"/>
      <w:divBdr>
        <w:top w:val="none" w:sz="0" w:space="0" w:color="auto"/>
        <w:left w:val="none" w:sz="0" w:space="0" w:color="auto"/>
        <w:bottom w:val="none" w:sz="0" w:space="0" w:color="auto"/>
        <w:right w:val="none" w:sz="0" w:space="0" w:color="auto"/>
      </w:divBdr>
      <w:divsChild>
        <w:div w:id="103547169">
          <w:marLeft w:val="0"/>
          <w:marRight w:val="0"/>
          <w:marTop w:val="0"/>
          <w:marBottom w:val="0"/>
          <w:divBdr>
            <w:top w:val="none" w:sz="0" w:space="0" w:color="auto"/>
            <w:left w:val="none" w:sz="0" w:space="0" w:color="auto"/>
            <w:bottom w:val="none" w:sz="0" w:space="0" w:color="auto"/>
            <w:right w:val="none" w:sz="0" w:space="0" w:color="auto"/>
          </w:divBdr>
        </w:div>
        <w:div w:id="431555848">
          <w:marLeft w:val="0"/>
          <w:marRight w:val="0"/>
          <w:marTop w:val="0"/>
          <w:marBottom w:val="0"/>
          <w:divBdr>
            <w:top w:val="none" w:sz="0" w:space="0" w:color="auto"/>
            <w:left w:val="none" w:sz="0" w:space="0" w:color="auto"/>
            <w:bottom w:val="none" w:sz="0" w:space="0" w:color="auto"/>
            <w:right w:val="none" w:sz="0" w:space="0" w:color="auto"/>
          </w:divBdr>
        </w:div>
        <w:div w:id="672218142">
          <w:marLeft w:val="0"/>
          <w:marRight w:val="0"/>
          <w:marTop w:val="0"/>
          <w:marBottom w:val="0"/>
          <w:divBdr>
            <w:top w:val="none" w:sz="0" w:space="0" w:color="auto"/>
            <w:left w:val="none" w:sz="0" w:space="0" w:color="auto"/>
            <w:bottom w:val="none" w:sz="0" w:space="0" w:color="auto"/>
            <w:right w:val="none" w:sz="0" w:space="0" w:color="auto"/>
          </w:divBdr>
        </w:div>
        <w:div w:id="806777921">
          <w:marLeft w:val="0"/>
          <w:marRight w:val="0"/>
          <w:marTop w:val="0"/>
          <w:marBottom w:val="0"/>
          <w:divBdr>
            <w:top w:val="none" w:sz="0" w:space="0" w:color="auto"/>
            <w:left w:val="none" w:sz="0" w:space="0" w:color="auto"/>
            <w:bottom w:val="none" w:sz="0" w:space="0" w:color="auto"/>
            <w:right w:val="none" w:sz="0" w:space="0" w:color="auto"/>
          </w:divBdr>
        </w:div>
        <w:div w:id="873346556">
          <w:marLeft w:val="0"/>
          <w:marRight w:val="0"/>
          <w:marTop w:val="0"/>
          <w:marBottom w:val="0"/>
          <w:divBdr>
            <w:top w:val="none" w:sz="0" w:space="0" w:color="auto"/>
            <w:left w:val="none" w:sz="0" w:space="0" w:color="auto"/>
            <w:bottom w:val="none" w:sz="0" w:space="0" w:color="auto"/>
            <w:right w:val="none" w:sz="0" w:space="0" w:color="auto"/>
          </w:divBdr>
        </w:div>
        <w:div w:id="985091236">
          <w:marLeft w:val="0"/>
          <w:marRight w:val="0"/>
          <w:marTop w:val="0"/>
          <w:marBottom w:val="0"/>
          <w:divBdr>
            <w:top w:val="none" w:sz="0" w:space="0" w:color="auto"/>
            <w:left w:val="none" w:sz="0" w:space="0" w:color="auto"/>
            <w:bottom w:val="none" w:sz="0" w:space="0" w:color="auto"/>
            <w:right w:val="none" w:sz="0" w:space="0" w:color="auto"/>
          </w:divBdr>
        </w:div>
        <w:div w:id="1118909905">
          <w:marLeft w:val="0"/>
          <w:marRight w:val="0"/>
          <w:marTop w:val="0"/>
          <w:marBottom w:val="0"/>
          <w:divBdr>
            <w:top w:val="none" w:sz="0" w:space="0" w:color="auto"/>
            <w:left w:val="none" w:sz="0" w:space="0" w:color="auto"/>
            <w:bottom w:val="none" w:sz="0" w:space="0" w:color="auto"/>
            <w:right w:val="none" w:sz="0" w:space="0" w:color="auto"/>
          </w:divBdr>
        </w:div>
        <w:div w:id="1127090490">
          <w:marLeft w:val="0"/>
          <w:marRight w:val="0"/>
          <w:marTop w:val="0"/>
          <w:marBottom w:val="0"/>
          <w:divBdr>
            <w:top w:val="none" w:sz="0" w:space="0" w:color="auto"/>
            <w:left w:val="none" w:sz="0" w:space="0" w:color="auto"/>
            <w:bottom w:val="none" w:sz="0" w:space="0" w:color="auto"/>
            <w:right w:val="none" w:sz="0" w:space="0" w:color="auto"/>
          </w:divBdr>
        </w:div>
        <w:div w:id="1255242663">
          <w:marLeft w:val="0"/>
          <w:marRight w:val="0"/>
          <w:marTop w:val="0"/>
          <w:marBottom w:val="0"/>
          <w:divBdr>
            <w:top w:val="none" w:sz="0" w:space="0" w:color="auto"/>
            <w:left w:val="none" w:sz="0" w:space="0" w:color="auto"/>
            <w:bottom w:val="none" w:sz="0" w:space="0" w:color="auto"/>
            <w:right w:val="none" w:sz="0" w:space="0" w:color="auto"/>
          </w:divBdr>
        </w:div>
        <w:div w:id="1271469792">
          <w:marLeft w:val="0"/>
          <w:marRight w:val="0"/>
          <w:marTop w:val="0"/>
          <w:marBottom w:val="0"/>
          <w:divBdr>
            <w:top w:val="none" w:sz="0" w:space="0" w:color="auto"/>
            <w:left w:val="none" w:sz="0" w:space="0" w:color="auto"/>
            <w:bottom w:val="none" w:sz="0" w:space="0" w:color="auto"/>
            <w:right w:val="none" w:sz="0" w:space="0" w:color="auto"/>
          </w:divBdr>
        </w:div>
        <w:div w:id="1532299035">
          <w:marLeft w:val="0"/>
          <w:marRight w:val="0"/>
          <w:marTop w:val="0"/>
          <w:marBottom w:val="0"/>
          <w:divBdr>
            <w:top w:val="none" w:sz="0" w:space="0" w:color="auto"/>
            <w:left w:val="none" w:sz="0" w:space="0" w:color="auto"/>
            <w:bottom w:val="none" w:sz="0" w:space="0" w:color="auto"/>
            <w:right w:val="none" w:sz="0" w:space="0" w:color="auto"/>
          </w:divBdr>
        </w:div>
        <w:div w:id="1723018297">
          <w:marLeft w:val="0"/>
          <w:marRight w:val="0"/>
          <w:marTop w:val="0"/>
          <w:marBottom w:val="0"/>
          <w:divBdr>
            <w:top w:val="none" w:sz="0" w:space="0" w:color="auto"/>
            <w:left w:val="none" w:sz="0" w:space="0" w:color="auto"/>
            <w:bottom w:val="none" w:sz="0" w:space="0" w:color="auto"/>
            <w:right w:val="none" w:sz="0" w:space="0" w:color="auto"/>
          </w:divBdr>
        </w:div>
        <w:div w:id="1986620935">
          <w:marLeft w:val="0"/>
          <w:marRight w:val="0"/>
          <w:marTop w:val="0"/>
          <w:marBottom w:val="0"/>
          <w:divBdr>
            <w:top w:val="none" w:sz="0" w:space="0" w:color="auto"/>
            <w:left w:val="none" w:sz="0" w:space="0" w:color="auto"/>
            <w:bottom w:val="none" w:sz="0" w:space="0" w:color="auto"/>
            <w:right w:val="none" w:sz="0" w:space="0" w:color="auto"/>
          </w:divBdr>
        </w:div>
        <w:div w:id="2002419701">
          <w:marLeft w:val="0"/>
          <w:marRight w:val="0"/>
          <w:marTop w:val="0"/>
          <w:marBottom w:val="0"/>
          <w:divBdr>
            <w:top w:val="none" w:sz="0" w:space="0" w:color="auto"/>
            <w:left w:val="none" w:sz="0" w:space="0" w:color="auto"/>
            <w:bottom w:val="none" w:sz="0" w:space="0" w:color="auto"/>
            <w:right w:val="none" w:sz="0" w:space="0" w:color="auto"/>
          </w:divBdr>
        </w:div>
        <w:div w:id="2051296873">
          <w:marLeft w:val="0"/>
          <w:marRight w:val="0"/>
          <w:marTop w:val="0"/>
          <w:marBottom w:val="0"/>
          <w:divBdr>
            <w:top w:val="none" w:sz="0" w:space="0" w:color="auto"/>
            <w:left w:val="none" w:sz="0" w:space="0" w:color="auto"/>
            <w:bottom w:val="none" w:sz="0" w:space="0" w:color="auto"/>
            <w:right w:val="none" w:sz="0" w:space="0" w:color="auto"/>
          </w:divBdr>
        </w:div>
      </w:divsChild>
    </w:div>
    <w:div w:id="25721630">
      <w:bodyDiv w:val="1"/>
      <w:marLeft w:val="0"/>
      <w:marRight w:val="0"/>
      <w:marTop w:val="0"/>
      <w:marBottom w:val="0"/>
      <w:divBdr>
        <w:top w:val="none" w:sz="0" w:space="0" w:color="auto"/>
        <w:left w:val="none" w:sz="0" w:space="0" w:color="auto"/>
        <w:bottom w:val="none" w:sz="0" w:space="0" w:color="auto"/>
        <w:right w:val="none" w:sz="0" w:space="0" w:color="auto"/>
      </w:divBdr>
      <w:divsChild>
        <w:div w:id="45223403">
          <w:marLeft w:val="0"/>
          <w:marRight w:val="0"/>
          <w:marTop w:val="0"/>
          <w:marBottom w:val="0"/>
          <w:divBdr>
            <w:top w:val="none" w:sz="0" w:space="0" w:color="auto"/>
            <w:left w:val="none" w:sz="0" w:space="0" w:color="auto"/>
            <w:bottom w:val="none" w:sz="0" w:space="0" w:color="auto"/>
            <w:right w:val="none" w:sz="0" w:space="0" w:color="auto"/>
          </w:divBdr>
        </w:div>
        <w:div w:id="227308895">
          <w:marLeft w:val="0"/>
          <w:marRight w:val="0"/>
          <w:marTop w:val="0"/>
          <w:marBottom w:val="0"/>
          <w:divBdr>
            <w:top w:val="none" w:sz="0" w:space="0" w:color="auto"/>
            <w:left w:val="none" w:sz="0" w:space="0" w:color="auto"/>
            <w:bottom w:val="none" w:sz="0" w:space="0" w:color="auto"/>
            <w:right w:val="none" w:sz="0" w:space="0" w:color="auto"/>
          </w:divBdr>
        </w:div>
        <w:div w:id="479419065">
          <w:marLeft w:val="0"/>
          <w:marRight w:val="0"/>
          <w:marTop w:val="0"/>
          <w:marBottom w:val="0"/>
          <w:divBdr>
            <w:top w:val="none" w:sz="0" w:space="0" w:color="auto"/>
            <w:left w:val="none" w:sz="0" w:space="0" w:color="auto"/>
            <w:bottom w:val="none" w:sz="0" w:space="0" w:color="auto"/>
            <w:right w:val="none" w:sz="0" w:space="0" w:color="auto"/>
          </w:divBdr>
        </w:div>
        <w:div w:id="519046210">
          <w:marLeft w:val="0"/>
          <w:marRight w:val="0"/>
          <w:marTop w:val="0"/>
          <w:marBottom w:val="0"/>
          <w:divBdr>
            <w:top w:val="none" w:sz="0" w:space="0" w:color="auto"/>
            <w:left w:val="none" w:sz="0" w:space="0" w:color="auto"/>
            <w:bottom w:val="none" w:sz="0" w:space="0" w:color="auto"/>
            <w:right w:val="none" w:sz="0" w:space="0" w:color="auto"/>
          </w:divBdr>
        </w:div>
        <w:div w:id="730079950">
          <w:marLeft w:val="0"/>
          <w:marRight w:val="0"/>
          <w:marTop w:val="0"/>
          <w:marBottom w:val="0"/>
          <w:divBdr>
            <w:top w:val="none" w:sz="0" w:space="0" w:color="auto"/>
            <w:left w:val="none" w:sz="0" w:space="0" w:color="auto"/>
            <w:bottom w:val="none" w:sz="0" w:space="0" w:color="auto"/>
            <w:right w:val="none" w:sz="0" w:space="0" w:color="auto"/>
          </w:divBdr>
        </w:div>
        <w:div w:id="849756469">
          <w:marLeft w:val="0"/>
          <w:marRight w:val="0"/>
          <w:marTop w:val="0"/>
          <w:marBottom w:val="0"/>
          <w:divBdr>
            <w:top w:val="none" w:sz="0" w:space="0" w:color="auto"/>
            <w:left w:val="none" w:sz="0" w:space="0" w:color="auto"/>
            <w:bottom w:val="none" w:sz="0" w:space="0" w:color="auto"/>
            <w:right w:val="none" w:sz="0" w:space="0" w:color="auto"/>
          </w:divBdr>
        </w:div>
        <w:div w:id="851726692">
          <w:marLeft w:val="0"/>
          <w:marRight w:val="0"/>
          <w:marTop w:val="0"/>
          <w:marBottom w:val="0"/>
          <w:divBdr>
            <w:top w:val="none" w:sz="0" w:space="0" w:color="auto"/>
            <w:left w:val="none" w:sz="0" w:space="0" w:color="auto"/>
            <w:bottom w:val="none" w:sz="0" w:space="0" w:color="auto"/>
            <w:right w:val="none" w:sz="0" w:space="0" w:color="auto"/>
          </w:divBdr>
        </w:div>
        <w:div w:id="1089156595">
          <w:marLeft w:val="0"/>
          <w:marRight w:val="0"/>
          <w:marTop w:val="0"/>
          <w:marBottom w:val="0"/>
          <w:divBdr>
            <w:top w:val="none" w:sz="0" w:space="0" w:color="auto"/>
            <w:left w:val="none" w:sz="0" w:space="0" w:color="auto"/>
            <w:bottom w:val="none" w:sz="0" w:space="0" w:color="auto"/>
            <w:right w:val="none" w:sz="0" w:space="0" w:color="auto"/>
          </w:divBdr>
        </w:div>
        <w:div w:id="1177229661">
          <w:marLeft w:val="0"/>
          <w:marRight w:val="0"/>
          <w:marTop w:val="0"/>
          <w:marBottom w:val="0"/>
          <w:divBdr>
            <w:top w:val="none" w:sz="0" w:space="0" w:color="auto"/>
            <w:left w:val="none" w:sz="0" w:space="0" w:color="auto"/>
            <w:bottom w:val="none" w:sz="0" w:space="0" w:color="auto"/>
            <w:right w:val="none" w:sz="0" w:space="0" w:color="auto"/>
          </w:divBdr>
        </w:div>
        <w:div w:id="1180969558">
          <w:marLeft w:val="0"/>
          <w:marRight w:val="0"/>
          <w:marTop w:val="0"/>
          <w:marBottom w:val="0"/>
          <w:divBdr>
            <w:top w:val="none" w:sz="0" w:space="0" w:color="auto"/>
            <w:left w:val="none" w:sz="0" w:space="0" w:color="auto"/>
            <w:bottom w:val="none" w:sz="0" w:space="0" w:color="auto"/>
            <w:right w:val="none" w:sz="0" w:space="0" w:color="auto"/>
          </w:divBdr>
        </w:div>
        <w:div w:id="1342703159">
          <w:marLeft w:val="0"/>
          <w:marRight w:val="0"/>
          <w:marTop w:val="0"/>
          <w:marBottom w:val="0"/>
          <w:divBdr>
            <w:top w:val="none" w:sz="0" w:space="0" w:color="auto"/>
            <w:left w:val="none" w:sz="0" w:space="0" w:color="auto"/>
            <w:bottom w:val="none" w:sz="0" w:space="0" w:color="auto"/>
            <w:right w:val="none" w:sz="0" w:space="0" w:color="auto"/>
          </w:divBdr>
        </w:div>
        <w:div w:id="1509514682">
          <w:marLeft w:val="0"/>
          <w:marRight w:val="0"/>
          <w:marTop w:val="0"/>
          <w:marBottom w:val="0"/>
          <w:divBdr>
            <w:top w:val="none" w:sz="0" w:space="0" w:color="auto"/>
            <w:left w:val="none" w:sz="0" w:space="0" w:color="auto"/>
            <w:bottom w:val="none" w:sz="0" w:space="0" w:color="auto"/>
            <w:right w:val="none" w:sz="0" w:space="0" w:color="auto"/>
          </w:divBdr>
        </w:div>
        <w:div w:id="1682244941">
          <w:marLeft w:val="0"/>
          <w:marRight w:val="0"/>
          <w:marTop w:val="0"/>
          <w:marBottom w:val="0"/>
          <w:divBdr>
            <w:top w:val="none" w:sz="0" w:space="0" w:color="auto"/>
            <w:left w:val="none" w:sz="0" w:space="0" w:color="auto"/>
            <w:bottom w:val="none" w:sz="0" w:space="0" w:color="auto"/>
            <w:right w:val="none" w:sz="0" w:space="0" w:color="auto"/>
          </w:divBdr>
        </w:div>
        <w:div w:id="1725330466">
          <w:marLeft w:val="0"/>
          <w:marRight w:val="0"/>
          <w:marTop w:val="0"/>
          <w:marBottom w:val="0"/>
          <w:divBdr>
            <w:top w:val="none" w:sz="0" w:space="0" w:color="auto"/>
            <w:left w:val="none" w:sz="0" w:space="0" w:color="auto"/>
            <w:bottom w:val="none" w:sz="0" w:space="0" w:color="auto"/>
            <w:right w:val="none" w:sz="0" w:space="0" w:color="auto"/>
          </w:divBdr>
        </w:div>
        <w:div w:id="1877500497">
          <w:marLeft w:val="0"/>
          <w:marRight w:val="0"/>
          <w:marTop w:val="0"/>
          <w:marBottom w:val="0"/>
          <w:divBdr>
            <w:top w:val="none" w:sz="0" w:space="0" w:color="auto"/>
            <w:left w:val="none" w:sz="0" w:space="0" w:color="auto"/>
            <w:bottom w:val="none" w:sz="0" w:space="0" w:color="auto"/>
            <w:right w:val="none" w:sz="0" w:space="0" w:color="auto"/>
          </w:divBdr>
        </w:div>
      </w:divsChild>
    </w:div>
    <w:div w:id="56126679">
      <w:bodyDiv w:val="1"/>
      <w:marLeft w:val="0"/>
      <w:marRight w:val="0"/>
      <w:marTop w:val="0"/>
      <w:marBottom w:val="0"/>
      <w:divBdr>
        <w:top w:val="none" w:sz="0" w:space="0" w:color="auto"/>
        <w:left w:val="none" w:sz="0" w:space="0" w:color="auto"/>
        <w:bottom w:val="none" w:sz="0" w:space="0" w:color="auto"/>
        <w:right w:val="none" w:sz="0" w:space="0" w:color="auto"/>
      </w:divBdr>
    </w:div>
    <w:div w:id="296028932">
      <w:bodyDiv w:val="1"/>
      <w:marLeft w:val="0"/>
      <w:marRight w:val="0"/>
      <w:marTop w:val="0"/>
      <w:marBottom w:val="0"/>
      <w:divBdr>
        <w:top w:val="none" w:sz="0" w:space="0" w:color="auto"/>
        <w:left w:val="none" w:sz="0" w:space="0" w:color="auto"/>
        <w:bottom w:val="none" w:sz="0" w:space="0" w:color="auto"/>
        <w:right w:val="none" w:sz="0" w:space="0" w:color="auto"/>
      </w:divBdr>
    </w:div>
    <w:div w:id="321472205">
      <w:bodyDiv w:val="1"/>
      <w:marLeft w:val="0"/>
      <w:marRight w:val="0"/>
      <w:marTop w:val="0"/>
      <w:marBottom w:val="0"/>
      <w:divBdr>
        <w:top w:val="none" w:sz="0" w:space="0" w:color="auto"/>
        <w:left w:val="none" w:sz="0" w:space="0" w:color="auto"/>
        <w:bottom w:val="none" w:sz="0" w:space="0" w:color="auto"/>
        <w:right w:val="none" w:sz="0" w:space="0" w:color="auto"/>
      </w:divBdr>
      <w:divsChild>
        <w:div w:id="679895858">
          <w:marLeft w:val="0"/>
          <w:marRight w:val="0"/>
          <w:marTop w:val="0"/>
          <w:marBottom w:val="0"/>
          <w:divBdr>
            <w:top w:val="none" w:sz="0" w:space="0" w:color="auto"/>
            <w:left w:val="none" w:sz="0" w:space="0" w:color="auto"/>
            <w:bottom w:val="none" w:sz="0" w:space="0" w:color="auto"/>
            <w:right w:val="none" w:sz="0" w:space="0" w:color="auto"/>
          </w:divBdr>
        </w:div>
      </w:divsChild>
    </w:div>
    <w:div w:id="346637009">
      <w:bodyDiv w:val="1"/>
      <w:marLeft w:val="0"/>
      <w:marRight w:val="0"/>
      <w:marTop w:val="0"/>
      <w:marBottom w:val="0"/>
      <w:divBdr>
        <w:top w:val="none" w:sz="0" w:space="0" w:color="auto"/>
        <w:left w:val="none" w:sz="0" w:space="0" w:color="auto"/>
        <w:bottom w:val="none" w:sz="0" w:space="0" w:color="auto"/>
        <w:right w:val="none" w:sz="0" w:space="0" w:color="auto"/>
      </w:divBdr>
    </w:div>
    <w:div w:id="405106159">
      <w:bodyDiv w:val="1"/>
      <w:marLeft w:val="0"/>
      <w:marRight w:val="0"/>
      <w:marTop w:val="0"/>
      <w:marBottom w:val="0"/>
      <w:divBdr>
        <w:top w:val="none" w:sz="0" w:space="0" w:color="auto"/>
        <w:left w:val="none" w:sz="0" w:space="0" w:color="auto"/>
        <w:bottom w:val="none" w:sz="0" w:space="0" w:color="auto"/>
        <w:right w:val="none" w:sz="0" w:space="0" w:color="auto"/>
      </w:divBdr>
      <w:divsChild>
        <w:div w:id="7685946">
          <w:marLeft w:val="0"/>
          <w:marRight w:val="0"/>
          <w:marTop w:val="0"/>
          <w:marBottom w:val="0"/>
          <w:divBdr>
            <w:top w:val="none" w:sz="0" w:space="0" w:color="auto"/>
            <w:left w:val="none" w:sz="0" w:space="0" w:color="auto"/>
            <w:bottom w:val="none" w:sz="0" w:space="0" w:color="auto"/>
            <w:right w:val="none" w:sz="0" w:space="0" w:color="auto"/>
          </w:divBdr>
        </w:div>
        <w:div w:id="2023360706">
          <w:marLeft w:val="0"/>
          <w:marRight w:val="0"/>
          <w:marTop w:val="0"/>
          <w:marBottom w:val="0"/>
          <w:divBdr>
            <w:top w:val="none" w:sz="0" w:space="0" w:color="auto"/>
            <w:left w:val="none" w:sz="0" w:space="0" w:color="auto"/>
            <w:bottom w:val="none" w:sz="0" w:space="0" w:color="auto"/>
            <w:right w:val="none" w:sz="0" w:space="0" w:color="auto"/>
          </w:divBdr>
        </w:div>
      </w:divsChild>
    </w:div>
    <w:div w:id="420294659">
      <w:bodyDiv w:val="1"/>
      <w:marLeft w:val="0"/>
      <w:marRight w:val="0"/>
      <w:marTop w:val="0"/>
      <w:marBottom w:val="0"/>
      <w:divBdr>
        <w:top w:val="none" w:sz="0" w:space="0" w:color="auto"/>
        <w:left w:val="none" w:sz="0" w:space="0" w:color="auto"/>
        <w:bottom w:val="none" w:sz="0" w:space="0" w:color="auto"/>
        <w:right w:val="none" w:sz="0" w:space="0" w:color="auto"/>
      </w:divBdr>
      <w:divsChild>
        <w:div w:id="186986227">
          <w:marLeft w:val="0"/>
          <w:marRight w:val="0"/>
          <w:marTop w:val="0"/>
          <w:marBottom w:val="0"/>
          <w:divBdr>
            <w:top w:val="none" w:sz="0" w:space="0" w:color="auto"/>
            <w:left w:val="none" w:sz="0" w:space="0" w:color="auto"/>
            <w:bottom w:val="none" w:sz="0" w:space="0" w:color="auto"/>
            <w:right w:val="none" w:sz="0" w:space="0" w:color="auto"/>
          </w:divBdr>
        </w:div>
        <w:div w:id="350034717">
          <w:marLeft w:val="0"/>
          <w:marRight w:val="0"/>
          <w:marTop w:val="0"/>
          <w:marBottom w:val="0"/>
          <w:divBdr>
            <w:top w:val="none" w:sz="0" w:space="0" w:color="auto"/>
            <w:left w:val="none" w:sz="0" w:space="0" w:color="auto"/>
            <w:bottom w:val="none" w:sz="0" w:space="0" w:color="auto"/>
            <w:right w:val="none" w:sz="0" w:space="0" w:color="auto"/>
          </w:divBdr>
        </w:div>
        <w:div w:id="489058366">
          <w:marLeft w:val="0"/>
          <w:marRight w:val="0"/>
          <w:marTop w:val="0"/>
          <w:marBottom w:val="0"/>
          <w:divBdr>
            <w:top w:val="none" w:sz="0" w:space="0" w:color="auto"/>
            <w:left w:val="none" w:sz="0" w:space="0" w:color="auto"/>
            <w:bottom w:val="none" w:sz="0" w:space="0" w:color="auto"/>
            <w:right w:val="none" w:sz="0" w:space="0" w:color="auto"/>
          </w:divBdr>
        </w:div>
        <w:div w:id="686836316">
          <w:marLeft w:val="0"/>
          <w:marRight w:val="0"/>
          <w:marTop w:val="0"/>
          <w:marBottom w:val="0"/>
          <w:divBdr>
            <w:top w:val="none" w:sz="0" w:space="0" w:color="auto"/>
            <w:left w:val="none" w:sz="0" w:space="0" w:color="auto"/>
            <w:bottom w:val="none" w:sz="0" w:space="0" w:color="auto"/>
            <w:right w:val="none" w:sz="0" w:space="0" w:color="auto"/>
          </w:divBdr>
        </w:div>
        <w:div w:id="879633189">
          <w:marLeft w:val="0"/>
          <w:marRight w:val="0"/>
          <w:marTop w:val="0"/>
          <w:marBottom w:val="0"/>
          <w:divBdr>
            <w:top w:val="none" w:sz="0" w:space="0" w:color="auto"/>
            <w:left w:val="none" w:sz="0" w:space="0" w:color="auto"/>
            <w:bottom w:val="none" w:sz="0" w:space="0" w:color="auto"/>
            <w:right w:val="none" w:sz="0" w:space="0" w:color="auto"/>
          </w:divBdr>
        </w:div>
        <w:div w:id="1030571557">
          <w:marLeft w:val="0"/>
          <w:marRight w:val="0"/>
          <w:marTop w:val="0"/>
          <w:marBottom w:val="0"/>
          <w:divBdr>
            <w:top w:val="none" w:sz="0" w:space="0" w:color="auto"/>
            <w:left w:val="none" w:sz="0" w:space="0" w:color="auto"/>
            <w:bottom w:val="none" w:sz="0" w:space="0" w:color="auto"/>
            <w:right w:val="none" w:sz="0" w:space="0" w:color="auto"/>
          </w:divBdr>
        </w:div>
        <w:div w:id="1080711757">
          <w:marLeft w:val="0"/>
          <w:marRight w:val="0"/>
          <w:marTop w:val="0"/>
          <w:marBottom w:val="0"/>
          <w:divBdr>
            <w:top w:val="none" w:sz="0" w:space="0" w:color="auto"/>
            <w:left w:val="none" w:sz="0" w:space="0" w:color="auto"/>
            <w:bottom w:val="none" w:sz="0" w:space="0" w:color="auto"/>
            <w:right w:val="none" w:sz="0" w:space="0" w:color="auto"/>
          </w:divBdr>
        </w:div>
        <w:div w:id="1401094515">
          <w:marLeft w:val="0"/>
          <w:marRight w:val="0"/>
          <w:marTop w:val="0"/>
          <w:marBottom w:val="0"/>
          <w:divBdr>
            <w:top w:val="none" w:sz="0" w:space="0" w:color="auto"/>
            <w:left w:val="none" w:sz="0" w:space="0" w:color="auto"/>
            <w:bottom w:val="none" w:sz="0" w:space="0" w:color="auto"/>
            <w:right w:val="none" w:sz="0" w:space="0" w:color="auto"/>
          </w:divBdr>
        </w:div>
        <w:div w:id="1640332661">
          <w:marLeft w:val="0"/>
          <w:marRight w:val="0"/>
          <w:marTop w:val="0"/>
          <w:marBottom w:val="0"/>
          <w:divBdr>
            <w:top w:val="none" w:sz="0" w:space="0" w:color="auto"/>
            <w:left w:val="none" w:sz="0" w:space="0" w:color="auto"/>
            <w:bottom w:val="none" w:sz="0" w:space="0" w:color="auto"/>
            <w:right w:val="none" w:sz="0" w:space="0" w:color="auto"/>
          </w:divBdr>
        </w:div>
        <w:div w:id="1909684207">
          <w:marLeft w:val="0"/>
          <w:marRight w:val="0"/>
          <w:marTop w:val="0"/>
          <w:marBottom w:val="0"/>
          <w:divBdr>
            <w:top w:val="none" w:sz="0" w:space="0" w:color="auto"/>
            <w:left w:val="none" w:sz="0" w:space="0" w:color="auto"/>
            <w:bottom w:val="none" w:sz="0" w:space="0" w:color="auto"/>
            <w:right w:val="none" w:sz="0" w:space="0" w:color="auto"/>
          </w:divBdr>
        </w:div>
      </w:divsChild>
    </w:div>
    <w:div w:id="480003163">
      <w:bodyDiv w:val="1"/>
      <w:marLeft w:val="0"/>
      <w:marRight w:val="0"/>
      <w:marTop w:val="0"/>
      <w:marBottom w:val="0"/>
      <w:divBdr>
        <w:top w:val="none" w:sz="0" w:space="0" w:color="auto"/>
        <w:left w:val="none" w:sz="0" w:space="0" w:color="auto"/>
        <w:bottom w:val="none" w:sz="0" w:space="0" w:color="auto"/>
        <w:right w:val="none" w:sz="0" w:space="0" w:color="auto"/>
      </w:divBdr>
    </w:div>
    <w:div w:id="541749871">
      <w:bodyDiv w:val="1"/>
      <w:marLeft w:val="0"/>
      <w:marRight w:val="0"/>
      <w:marTop w:val="0"/>
      <w:marBottom w:val="0"/>
      <w:divBdr>
        <w:top w:val="none" w:sz="0" w:space="0" w:color="auto"/>
        <w:left w:val="none" w:sz="0" w:space="0" w:color="auto"/>
        <w:bottom w:val="none" w:sz="0" w:space="0" w:color="auto"/>
        <w:right w:val="none" w:sz="0" w:space="0" w:color="auto"/>
      </w:divBdr>
      <w:divsChild>
        <w:div w:id="825559728">
          <w:marLeft w:val="0"/>
          <w:marRight w:val="0"/>
          <w:marTop w:val="0"/>
          <w:marBottom w:val="0"/>
          <w:divBdr>
            <w:top w:val="none" w:sz="0" w:space="0" w:color="auto"/>
            <w:left w:val="none" w:sz="0" w:space="0" w:color="auto"/>
            <w:bottom w:val="none" w:sz="0" w:space="0" w:color="auto"/>
            <w:right w:val="none" w:sz="0" w:space="0" w:color="auto"/>
          </w:divBdr>
        </w:div>
        <w:div w:id="895894714">
          <w:marLeft w:val="0"/>
          <w:marRight w:val="0"/>
          <w:marTop w:val="0"/>
          <w:marBottom w:val="0"/>
          <w:divBdr>
            <w:top w:val="none" w:sz="0" w:space="0" w:color="auto"/>
            <w:left w:val="none" w:sz="0" w:space="0" w:color="auto"/>
            <w:bottom w:val="none" w:sz="0" w:space="0" w:color="auto"/>
            <w:right w:val="none" w:sz="0" w:space="0" w:color="auto"/>
          </w:divBdr>
        </w:div>
        <w:div w:id="1152137321">
          <w:marLeft w:val="0"/>
          <w:marRight w:val="0"/>
          <w:marTop w:val="0"/>
          <w:marBottom w:val="0"/>
          <w:divBdr>
            <w:top w:val="none" w:sz="0" w:space="0" w:color="auto"/>
            <w:left w:val="none" w:sz="0" w:space="0" w:color="auto"/>
            <w:bottom w:val="none" w:sz="0" w:space="0" w:color="auto"/>
            <w:right w:val="none" w:sz="0" w:space="0" w:color="auto"/>
          </w:divBdr>
        </w:div>
      </w:divsChild>
    </w:div>
    <w:div w:id="557284739">
      <w:bodyDiv w:val="1"/>
      <w:marLeft w:val="0"/>
      <w:marRight w:val="0"/>
      <w:marTop w:val="0"/>
      <w:marBottom w:val="0"/>
      <w:divBdr>
        <w:top w:val="none" w:sz="0" w:space="0" w:color="auto"/>
        <w:left w:val="none" w:sz="0" w:space="0" w:color="auto"/>
        <w:bottom w:val="none" w:sz="0" w:space="0" w:color="auto"/>
        <w:right w:val="none" w:sz="0" w:space="0" w:color="auto"/>
      </w:divBdr>
    </w:div>
    <w:div w:id="607389906">
      <w:bodyDiv w:val="1"/>
      <w:marLeft w:val="0"/>
      <w:marRight w:val="0"/>
      <w:marTop w:val="0"/>
      <w:marBottom w:val="0"/>
      <w:divBdr>
        <w:top w:val="none" w:sz="0" w:space="0" w:color="auto"/>
        <w:left w:val="none" w:sz="0" w:space="0" w:color="auto"/>
        <w:bottom w:val="none" w:sz="0" w:space="0" w:color="auto"/>
        <w:right w:val="none" w:sz="0" w:space="0" w:color="auto"/>
      </w:divBdr>
    </w:div>
    <w:div w:id="763958450">
      <w:bodyDiv w:val="1"/>
      <w:marLeft w:val="0"/>
      <w:marRight w:val="0"/>
      <w:marTop w:val="0"/>
      <w:marBottom w:val="0"/>
      <w:divBdr>
        <w:top w:val="none" w:sz="0" w:space="0" w:color="auto"/>
        <w:left w:val="none" w:sz="0" w:space="0" w:color="auto"/>
        <w:bottom w:val="none" w:sz="0" w:space="0" w:color="auto"/>
        <w:right w:val="none" w:sz="0" w:space="0" w:color="auto"/>
      </w:divBdr>
      <w:divsChild>
        <w:div w:id="113452037">
          <w:marLeft w:val="0"/>
          <w:marRight w:val="0"/>
          <w:marTop w:val="0"/>
          <w:marBottom w:val="0"/>
          <w:divBdr>
            <w:top w:val="none" w:sz="0" w:space="0" w:color="auto"/>
            <w:left w:val="none" w:sz="0" w:space="0" w:color="auto"/>
            <w:bottom w:val="none" w:sz="0" w:space="0" w:color="auto"/>
            <w:right w:val="none" w:sz="0" w:space="0" w:color="auto"/>
          </w:divBdr>
        </w:div>
        <w:div w:id="348147171">
          <w:marLeft w:val="0"/>
          <w:marRight w:val="0"/>
          <w:marTop w:val="0"/>
          <w:marBottom w:val="0"/>
          <w:divBdr>
            <w:top w:val="none" w:sz="0" w:space="0" w:color="auto"/>
            <w:left w:val="none" w:sz="0" w:space="0" w:color="auto"/>
            <w:bottom w:val="none" w:sz="0" w:space="0" w:color="auto"/>
            <w:right w:val="none" w:sz="0" w:space="0" w:color="auto"/>
          </w:divBdr>
        </w:div>
        <w:div w:id="1483500682">
          <w:marLeft w:val="0"/>
          <w:marRight w:val="0"/>
          <w:marTop w:val="0"/>
          <w:marBottom w:val="0"/>
          <w:divBdr>
            <w:top w:val="none" w:sz="0" w:space="0" w:color="auto"/>
            <w:left w:val="none" w:sz="0" w:space="0" w:color="auto"/>
            <w:bottom w:val="none" w:sz="0" w:space="0" w:color="auto"/>
            <w:right w:val="none" w:sz="0" w:space="0" w:color="auto"/>
          </w:divBdr>
        </w:div>
      </w:divsChild>
    </w:div>
    <w:div w:id="864440002">
      <w:bodyDiv w:val="1"/>
      <w:marLeft w:val="0"/>
      <w:marRight w:val="0"/>
      <w:marTop w:val="0"/>
      <w:marBottom w:val="0"/>
      <w:divBdr>
        <w:top w:val="none" w:sz="0" w:space="0" w:color="auto"/>
        <w:left w:val="none" w:sz="0" w:space="0" w:color="auto"/>
        <w:bottom w:val="none" w:sz="0" w:space="0" w:color="auto"/>
        <w:right w:val="none" w:sz="0" w:space="0" w:color="auto"/>
      </w:divBdr>
      <w:divsChild>
        <w:div w:id="1093552985">
          <w:marLeft w:val="0"/>
          <w:marRight w:val="0"/>
          <w:marTop w:val="0"/>
          <w:marBottom w:val="0"/>
          <w:divBdr>
            <w:top w:val="none" w:sz="0" w:space="0" w:color="auto"/>
            <w:left w:val="none" w:sz="0" w:space="0" w:color="auto"/>
            <w:bottom w:val="none" w:sz="0" w:space="0" w:color="auto"/>
            <w:right w:val="none" w:sz="0" w:space="0" w:color="auto"/>
          </w:divBdr>
        </w:div>
        <w:div w:id="1151410438">
          <w:marLeft w:val="0"/>
          <w:marRight w:val="0"/>
          <w:marTop w:val="0"/>
          <w:marBottom w:val="0"/>
          <w:divBdr>
            <w:top w:val="none" w:sz="0" w:space="0" w:color="auto"/>
            <w:left w:val="none" w:sz="0" w:space="0" w:color="auto"/>
            <w:bottom w:val="none" w:sz="0" w:space="0" w:color="auto"/>
            <w:right w:val="none" w:sz="0" w:space="0" w:color="auto"/>
          </w:divBdr>
        </w:div>
        <w:div w:id="1340498609">
          <w:marLeft w:val="0"/>
          <w:marRight w:val="0"/>
          <w:marTop w:val="0"/>
          <w:marBottom w:val="0"/>
          <w:divBdr>
            <w:top w:val="none" w:sz="0" w:space="0" w:color="auto"/>
            <w:left w:val="none" w:sz="0" w:space="0" w:color="auto"/>
            <w:bottom w:val="none" w:sz="0" w:space="0" w:color="auto"/>
            <w:right w:val="none" w:sz="0" w:space="0" w:color="auto"/>
          </w:divBdr>
        </w:div>
        <w:div w:id="1720737704">
          <w:marLeft w:val="0"/>
          <w:marRight w:val="0"/>
          <w:marTop w:val="0"/>
          <w:marBottom w:val="0"/>
          <w:divBdr>
            <w:top w:val="none" w:sz="0" w:space="0" w:color="auto"/>
            <w:left w:val="none" w:sz="0" w:space="0" w:color="auto"/>
            <w:bottom w:val="none" w:sz="0" w:space="0" w:color="auto"/>
            <w:right w:val="none" w:sz="0" w:space="0" w:color="auto"/>
          </w:divBdr>
        </w:div>
      </w:divsChild>
    </w:div>
    <w:div w:id="916862601">
      <w:bodyDiv w:val="1"/>
      <w:marLeft w:val="0"/>
      <w:marRight w:val="0"/>
      <w:marTop w:val="0"/>
      <w:marBottom w:val="0"/>
      <w:divBdr>
        <w:top w:val="none" w:sz="0" w:space="0" w:color="auto"/>
        <w:left w:val="none" w:sz="0" w:space="0" w:color="auto"/>
        <w:bottom w:val="none" w:sz="0" w:space="0" w:color="auto"/>
        <w:right w:val="none" w:sz="0" w:space="0" w:color="auto"/>
      </w:divBdr>
      <w:divsChild>
        <w:div w:id="1959797397">
          <w:marLeft w:val="0"/>
          <w:marRight w:val="0"/>
          <w:marTop w:val="0"/>
          <w:marBottom w:val="0"/>
          <w:divBdr>
            <w:top w:val="none" w:sz="0" w:space="0" w:color="auto"/>
            <w:left w:val="none" w:sz="0" w:space="0" w:color="auto"/>
            <w:bottom w:val="none" w:sz="0" w:space="0" w:color="auto"/>
            <w:right w:val="none" w:sz="0" w:space="0" w:color="auto"/>
          </w:divBdr>
        </w:div>
      </w:divsChild>
    </w:div>
    <w:div w:id="931360419">
      <w:bodyDiv w:val="1"/>
      <w:marLeft w:val="0"/>
      <w:marRight w:val="0"/>
      <w:marTop w:val="0"/>
      <w:marBottom w:val="0"/>
      <w:divBdr>
        <w:top w:val="none" w:sz="0" w:space="0" w:color="auto"/>
        <w:left w:val="none" w:sz="0" w:space="0" w:color="auto"/>
        <w:bottom w:val="none" w:sz="0" w:space="0" w:color="auto"/>
        <w:right w:val="none" w:sz="0" w:space="0" w:color="auto"/>
      </w:divBdr>
    </w:div>
    <w:div w:id="1077828568">
      <w:bodyDiv w:val="1"/>
      <w:marLeft w:val="0"/>
      <w:marRight w:val="0"/>
      <w:marTop w:val="0"/>
      <w:marBottom w:val="0"/>
      <w:divBdr>
        <w:top w:val="none" w:sz="0" w:space="0" w:color="auto"/>
        <w:left w:val="none" w:sz="0" w:space="0" w:color="auto"/>
        <w:bottom w:val="none" w:sz="0" w:space="0" w:color="auto"/>
        <w:right w:val="none" w:sz="0" w:space="0" w:color="auto"/>
      </w:divBdr>
    </w:div>
    <w:div w:id="1097825979">
      <w:bodyDiv w:val="1"/>
      <w:marLeft w:val="0"/>
      <w:marRight w:val="0"/>
      <w:marTop w:val="0"/>
      <w:marBottom w:val="0"/>
      <w:divBdr>
        <w:top w:val="none" w:sz="0" w:space="0" w:color="auto"/>
        <w:left w:val="none" w:sz="0" w:space="0" w:color="auto"/>
        <w:bottom w:val="none" w:sz="0" w:space="0" w:color="auto"/>
        <w:right w:val="none" w:sz="0" w:space="0" w:color="auto"/>
      </w:divBdr>
      <w:divsChild>
        <w:div w:id="347953246">
          <w:marLeft w:val="0"/>
          <w:marRight w:val="0"/>
          <w:marTop w:val="0"/>
          <w:marBottom w:val="0"/>
          <w:divBdr>
            <w:top w:val="none" w:sz="0" w:space="0" w:color="auto"/>
            <w:left w:val="none" w:sz="0" w:space="0" w:color="auto"/>
            <w:bottom w:val="none" w:sz="0" w:space="0" w:color="auto"/>
            <w:right w:val="none" w:sz="0" w:space="0" w:color="auto"/>
          </w:divBdr>
        </w:div>
        <w:div w:id="761341892">
          <w:marLeft w:val="0"/>
          <w:marRight w:val="0"/>
          <w:marTop w:val="0"/>
          <w:marBottom w:val="0"/>
          <w:divBdr>
            <w:top w:val="none" w:sz="0" w:space="0" w:color="auto"/>
            <w:left w:val="none" w:sz="0" w:space="0" w:color="auto"/>
            <w:bottom w:val="none" w:sz="0" w:space="0" w:color="auto"/>
            <w:right w:val="none" w:sz="0" w:space="0" w:color="auto"/>
          </w:divBdr>
        </w:div>
      </w:divsChild>
    </w:div>
    <w:div w:id="1119034976">
      <w:bodyDiv w:val="1"/>
      <w:marLeft w:val="0"/>
      <w:marRight w:val="0"/>
      <w:marTop w:val="0"/>
      <w:marBottom w:val="0"/>
      <w:divBdr>
        <w:top w:val="none" w:sz="0" w:space="0" w:color="auto"/>
        <w:left w:val="none" w:sz="0" w:space="0" w:color="auto"/>
        <w:bottom w:val="none" w:sz="0" w:space="0" w:color="auto"/>
        <w:right w:val="none" w:sz="0" w:space="0" w:color="auto"/>
      </w:divBdr>
      <w:divsChild>
        <w:div w:id="896010203">
          <w:marLeft w:val="0"/>
          <w:marRight w:val="0"/>
          <w:marTop w:val="0"/>
          <w:marBottom w:val="0"/>
          <w:divBdr>
            <w:top w:val="none" w:sz="0" w:space="0" w:color="auto"/>
            <w:left w:val="none" w:sz="0" w:space="0" w:color="auto"/>
            <w:bottom w:val="none" w:sz="0" w:space="0" w:color="auto"/>
            <w:right w:val="none" w:sz="0" w:space="0" w:color="auto"/>
          </w:divBdr>
        </w:div>
        <w:div w:id="1420759910">
          <w:marLeft w:val="0"/>
          <w:marRight w:val="0"/>
          <w:marTop w:val="0"/>
          <w:marBottom w:val="0"/>
          <w:divBdr>
            <w:top w:val="none" w:sz="0" w:space="0" w:color="auto"/>
            <w:left w:val="none" w:sz="0" w:space="0" w:color="auto"/>
            <w:bottom w:val="none" w:sz="0" w:space="0" w:color="auto"/>
            <w:right w:val="none" w:sz="0" w:space="0" w:color="auto"/>
          </w:divBdr>
        </w:div>
        <w:div w:id="1669021279">
          <w:marLeft w:val="0"/>
          <w:marRight w:val="0"/>
          <w:marTop w:val="0"/>
          <w:marBottom w:val="0"/>
          <w:divBdr>
            <w:top w:val="none" w:sz="0" w:space="0" w:color="auto"/>
            <w:left w:val="none" w:sz="0" w:space="0" w:color="auto"/>
            <w:bottom w:val="none" w:sz="0" w:space="0" w:color="auto"/>
            <w:right w:val="none" w:sz="0" w:space="0" w:color="auto"/>
          </w:divBdr>
        </w:div>
      </w:divsChild>
    </w:div>
    <w:div w:id="1166750405">
      <w:bodyDiv w:val="1"/>
      <w:marLeft w:val="0"/>
      <w:marRight w:val="0"/>
      <w:marTop w:val="0"/>
      <w:marBottom w:val="0"/>
      <w:divBdr>
        <w:top w:val="none" w:sz="0" w:space="0" w:color="auto"/>
        <w:left w:val="none" w:sz="0" w:space="0" w:color="auto"/>
        <w:bottom w:val="none" w:sz="0" w:space="0" w:color="auto"/>
        <w:right w:val="none" w:sz="0" w:space="0" w:color="auto"/>
      </w:divBdr>
    </w:div>
    <w:div w:id="1223756647">
      <w:bodyDiv w:val="1"/>
      <w:marLeft w:val="0"/>
      <w:marRight w:val="0"/>
      <w:marTop w:val="0"/>
      <w:marBottom w:val="0"/>
      <w:divBdr>
        <w:top w:val="none" w:sz="0" w:space="0" w:color="auto"/>
        <w:left w:val="none" w:sz="0" w:space="0" w:color="auto"/>
        <w:bottom w:val="none" w:sz="0" w:space="0" w:color="auto"/>
        <w:right w:val="none" w:sz="0" w:space="0" w:color="auto"/>
      </w:divBdr>
    </w:div>
    <w:div w:id="1303925710">
      <w:bodyDiv w:val="1"/>
      <w:marLeft w:val="0"/>
      <w:marRight w:val="0"/>
      <w:marTop w:val="0"/>
      <w:marBottom w:val="0"/>
      <w:divBdr>
        <w:top w:val="none" w:sz="0" w:space="0" w:color="auto"/>
        <w:left w:val="none" w:sz="0" w:space="0" w:color="auto"/>
        <w:bottom w:val="none" w:sz="0" w:space="0" w:color="auto"/>
        <w:right w:val="none" w:sz="0" w:space="0" w:color="auto"/>
      </w:divBdr>
      <w:divsChild>
        <w:div w:id="340398184">
          <w:marLeft w:val="0"/>
          <w:marRight w:val="0"/>
          <w:marTop w:val="0"/>
          <w:marBottom w:val="0"/>
          <w:divBdr>
            <w:top w:val="none" w:sz="0" w:space="0" w:color="auto"/>
            <w:left w:val="none" w:sz="0" w:space="0" w:color="auto"/>
            <w:bottom w:val="none" w:sz="0" w:space="0" w:color="auto"/>
            <w:right w:val="none" w:sz="0" w:space="0" w:color="auto"/>
          </w:divBdr>
        </w:div>
        <w:div w:id="1816675918">
          <w:marLeft w:val="0"/>
          <w:marRight w:val="0"/>
          <w:marTop w:val="0"/>
          <w:marBottom w:val="0"/>
          <w:divBdr>
            <w:top w:val="none" w:sz="0" w:space="0" w:color="auto"/>
            <w:left w:val="none" w:sz="0" w:space="0" w:color="auto"/>
            <w:bottom w:val="none" w:sz="0" w:space="0" w:color="auto"/>
            <w:right w:val="none" w:sz="0" w:space="0" w:color="auto"/>
          </w:divBdr>
        </w:div>
      </w:divsChild>
    </w:div>
    <w:div w:id="1391076514">
      <w:bodyDiv w:val="1"/>
      <w:marLeft w:val="0"/>
      <w:marRight w:val="0"/>
      <w:marTop w:val="0"/>
      <w:marBottom w:val="0"/>
      <w:divBdr>
        <w:top w:val="none" w:sz="0" w:space="0" w:color="auto"/>
        <w:left w:val="none" w:sz="0" w:space="0" w:color="auto"/>
        <w:bottom w:val="none" w:sz="0" w:space="0" w:color="auto"/>
        <w:right w:val="none" w:sz="0" w:space="0" w:color="auto"/>
      </w:divBdr>
    </w:div>
    <w:div w:id="1410466082">
      <w:bodyDiv w:val="1"/>
      <w:marLeft w:val="0"/>
      <w:marRight w:val="0"/>
      <w:marTop w:val="0"/>
      <w:marBottom w:val="0"/>
      <w:divBdr>
        <w:top w:val="none" w:sz="0" w:space="0" w:color="auto"/>
        <w:left w:val="none" w:sz="0" w:space="0" w:color="auto"/>
        <w:bottom w:val="none" w:sz="0" w:space="0" w:color="auto"/>
        <w:right w:val="none" w:sz="0" w:space="0" w:color="auto"/>
      </w:divBdr>
      <w:divsChild>
        <w:div w:id="83381097">
          <w:marLeft w:val="0"/>
          <w:marRight w:val="0"/>
          <w:marTop w:val="0"/>
          <w:marBottom w:val="0"/>
          <w:divBdr>
            <w:top w:val="none" w:sz="0" w:space="0" w:color="auto"/>
            <w:left w:val="none" w:sz="0" w:space="0" w:color="auto"/>
            <w:bottom w:val="none" w:sz="0" w:space="0" w:color="auto"/>
            <w:right w:val="none" w:sz="0" w:space="0" w:color="auto"/>
          </w:divBdr>
        </w:div>
        <w:div w:id="471800011">
          <w:marLeft w:val="0"/>
          <w:marRight w:val="0"/>
          <w:marTop w:val="0"/>
          <w:marBottom w:val="0"/>
          <w:divBdr>
            <w:top w:val="none" w:sz="0" w:space="0" w:color="auto"/>
            <w:left w:val="none" w:sz="0" w:space="0" w:color="auto"/>
            <w:bottom w:val="none" w:sz="0" w:space="0" w:color="auto"/>
            <w:right w:val="none" w:sz="0" w:space="0" w:color="auto"/>
          </w:divBdr>
        </w:div>
        <w:div w:id="524445313">
          <w:marLeft w:val="0"/>
          <w:marRight w:val="0"/>
          <w:marTop w:val="0"/>
          <w:marBottom w:val="0"/>
          <w:divBdr>
            <w:top w:val="none" w:sz="0" w:space="0" w:color="auto"/>
            <w:left w:val="none" w:sz="0" w:space="0" w:color="auto"/>
            <w:bottom w:val="none" w:sz="0" w:space="0" w:color="auto"/>
            <w:right w:val="none" w:sz="0" w:space="0" w:color="auto"/>
          </w:divBdr>
        </w:div>
        <w:div w:id="644819475">
          <w:marLeft w:val="0"/>
          <w:marRight w:val="0"/>
          <w:marTop w:val="0"/>
          <w:marBottom w:val="0"/>
          <w:divBdr>
            <w:top w:val="none" w:sz="0" w:space="0" w:color="auto"/>
            <w:left w:val="none" w:sz="0" w:space="0" w:color="auto"/>
            <w:bottom w:val="none" w:sz="0" w:space="0" w:color="auto"/>
            <w:right w:val="none" w:sz="0" w:space="0" w:color="auto"/>
          </w:divBdr>
        </w:div>
        <w:div w:id="834032348">
          <w:marLeft w:val="0"/>
          <w:marRight w:val="0"/>
          <w:marTop w:val="0"/>
          <w:marBottom w:val="0"/>
          <w:divBdr>
            <w:top w:val="none" w:sz="0" w:space="0" w:color="auto"/>
            <w:left w:val="none" w:sz="0" w:space="0" w:color="auto"/>
            <w:bottom w:val="none" w:sz="0" w:space="0" w:color="auto"/>
            <w:right w:val="none" w:sz="0" w:space="0" w:color="auto"/>
          </w:divBdr>
        </w:div>
        <w:div w:id="1409886488">
          <w:marLeft w:val="0"/>
          <w:marRight w:val="0"/>
          <w:marTop w:val="0"/>
          <w:marBottom w:val="0"/>
          <w:divBdr>
            <w:top w:val="none" w:sz="0" w:space="0" w:color="auto"/>
            <w:left w:val="none" w:sz="0" w:space="0" w:color="auto"/>
            <w:bottom w:val="none" w:sz="0" w:space="0" w:color="auto"/>
            <w:right w:val="none" w:sz="0" w:space="0" w:color="auto"/>
          </w:divBdr>
        </w:div>
        <w:div w:id="1615479254">
          <w:marLeft w:val="0"/>
          <w:marRight w:val="0"/>
          <w:marTop w:val="0"/>
          <w:marBottom w:val="0"/>
          <w:divBdr>
            <w:top w:val="none" w:sz="0" w:space="0" w:color="auto"/>
            <w:left w:val="none" w:sz="0" w:space="0" w:color="auto"/>
            <w:bottom w:val="none" w:sz="0" w:space="0" w:color="auto"/>
            <w:right w:val="none" w:sz="0" w:space="0" w:color="auto"/>
          </w:divBdr>
        </w:div>
      </w:divsChild>
    </w:div>
    <w:div w:id="1433091154">
      <w:bodyDiv w:val="1"/>
      <w:marLeft w:val="0"/>
      <w:marRight w:val="0"/>
      <w:marTop w:val="0"/>
      <w:marBottom w:val="0"/>
      <w:divBdr>
        <w:top w:val="none" w:sz="0" w:space="0" w:color="auto"/>
        <w:left w:val="none" w:sz="0" w:space="0" w:color="auto"/>
        <w:bottom w:val="none" w:sz="0" w:space="0" w:color="auto"/>
        <w:right w:val="none" w:sz="0" w:space="0" w:color="auto"/>
      </w:divBdr>
      <w:divsChild>
        <w:div w:id="561672443">
          <w:marLeft w:val="0"/>
          <w:marRight w:val="0"/>
          <w:marTop w:val="0"/>
          <w:marBottom w:val="0"/>
          <w:divBdr>
            <w:top w:val="none" w:sz="0" w:space="0" w:color="auto"/>
            <w:left w:val="none" w:sz="0" w:space="0" w:color="auto"/>
            <w:bottom w:val="none" w:sz="0" w:space="0" w:color="auto"/>
            <w:right w:val="none" w:sz="0" w:space="0" w:color="auto"/>
          </w:divBdr>
        </w:div>
        <w:div w:id="2109041247">
          <w:marLeft w:val="0"/>
          <w:marRight w:val="0"/>
          <w:marTop w:val="0"/>
          <w:marBottom w:val="0"/>
          <w:divBdr>
            <w:top w:val="none" w:sz="0" w:space="0" w:color="auto"/>
            <w:left w:val="none" w:sz="0" w:space="0" w:color="auto"/>
            <w:bottom w:val="none" w:sz="0" w:space="0" w:color="auto"/>
            <w:right w:val="none" w:sz="0" w:space="0" w:color="auto"/>
          </w:divBdr>
        </w:div>
      </w:divsChild>
    </w:div>
    <w:div w:id="1481845088">
      <w:bodyDiv w:val="1"/>
      <w:marLeft w:val="0"/>
      <w:marRight w:val="0"/>
      <w:marTop w:val="0"/>
      <w:marBottom w:val="0"/>
      <w:divBdr>
        <w:top w:val="none" w:sz="0" w:space="0" w:color="auto"/>
        <w:left w:val="none" w:sz="0" w:space="0" w:color="auto"/>
        <w:bottom w:val="none" w:sz="0" w:space="0" w:color="auto"/>
        <w:right w:val="none" w:sz="0" w:space="0" w:color="auto"/>
      </w:divBdr>
    </w:div>
    <w:div w:id="1647276886">
      <w:bodyDiv w:val="1"/>
      <w:marLeft w:val="0"/>
      <w:marRight w:val="0"/>
      <w:marTop w:val="0"/>
      <w:marBottom w:val="0"/>
      <w:divBdr>
        <w:top w:val="none" w:sz="0" w:space="0" w:color="auto"/>
        <w:left w:val="none" w:sz="0" w:space="0" w:color="auto"/>
        <w:bottom w:val="none" w:sz="0" w:space="0" w:color="auto"/>
        <w:right w:val="none" w:sz="0" w:space="0" w:color="auto"/>
      </w:divBdr>
      <w:divsChild>
        <w:div w:id="53240594">
          <w:marLeft w:val="0"/>
          <w:marRight w:val="0"/>
          <w:marTop w:val="0"/>
          <w:marBottom w:val="0"/>
          <w:divBdr>
            <w:top w:val="none" w:sz="0" w:space="0" w:color="auto"/>
            <w:left w:val="none" w:sz="0" w:space="0" w:color="auto"/>
            <w:bottom w:val="none" w:sz="0" w:space="0" w:color="auto"/>
            <w:right w:val="none" w:sz="0" w:space="0" w:color="auto"/>
          </w:divBdr>
          <w:divsChild>
            <w:div w:id="368725781">
              <w:marLeft w:val="0"/>
              <w:marRight w:val="0"/>
              <w:marTop w:val="0"/>
              <w:marBottom w:val="0"/>
              <w:divBdr>
                <w:top w:val="none" w:sz="0" w:space="0" w:color="auto"/>
                <w:left w:val="none" w:sz="0" w:space="0" w:color="auto"/>
                <w:bottom w:val="none" w:sz="0" w:space="0" w:color="auto"/>
                <w:right w:val="none" w:sz="0" w:space="0" w:color="auto"/>
              </w:divBdr>
            </w:div>
          </w:divsChild>
        </w:div>
        <w:div w:id="1168784295">
          <w:marLeft w:val="0"/>
          <w:marRight w:val="0"/>
          <w:marTop w:val="0"/>
          <w:marBottom w:val="0"/>
          <w:divBdr>
            <w:top w:val="none" w:sz="0" w:space="0" w:color="auto"/>
            <w:left w:val="none" w:sz="0" w:space="0" w:color="auto"/>
            <w:bottom w:val="none" w:sz="0" w:space="0" w:color="auto"/>
            <w:right w:val="none" w:sz="0" w:space="0" w:color="auto"/>
          </w:divBdr>
          <w:divsChild>
            <w:div w:id="1292327527">
              <w:marLeft w:val="0"/>
              <w:marRight w:val="0"/>
              <w:marTop w:val="0"/>
              <w:marBottom w:val="0"/>
              <w:divBdr>
                <w:top w:val="none" w:sz="0" w:space="0" w:color="auto"/>
                <w:left w:val="none" w:sz="0" w:space="0" w:color="auto"/>
                <w:bottom w:val="none" w:sz="0" w:space="0" w:color="auto"/>
                <w:right w:val="none" w:sz="0" w:space="0" w:color="auto"/>
              </w:divBdr>
            </w:div>
          </w:divsChild>
        </w:div>
        <w:div w:id="1538423778">
          <w:marLeft w:val="0"/>
          <w:marRight w:val="0"/>
          <w:marTop w:val="0"/>
          <w:marBottom w:val="0"/>
          <w:divBdr>
            <w:top w:val="none" w:sz="0" w:space="0" w:color="auto"/>
            <w:left w:val="none" w:sz="0" w:space="0" w:color="auto"/>
            <w:bottom w:val="none" w:sz="0" w:space="0" w:color="auto"/>
            <w:right w:val="none" w:sz="0" w:space="0" w:color="auto"/>
          </w:divBdr>
          <w:divsChild>
            <w:div w:id="1341200868">
              <w:marLeft w:val="0"/>
              <w:marRight w:val="0"/>
              <w:marTop w:val="0"/>
              <w:marBottom w:val="0"/>
              <w:divBdr>
                <w:top w:val="none" w:sz="0" w:space="0" w:color="auto"/>
                <w:left w:val="none" w:sz="0" w:space="0" w:color="auto"/>
                <w:bottom w:val="none" w:sz="0" w:space="0" w:color="auto"/>
                <w:right w:val="none" w:sz="0" w:space="0" w:color="auto"/>
              </w:divBdr>
            </w:div>
          </w:divsChild>
        </w:div>
        <w:div w:id="2109544955">
          <w:marLeft w:val="0"/>
          <w:marRight w:val="0"/>
          <w:marTop w:val="0"/>
          <w:marBottom w:val="0"/>
          <w:divBdr>
            <w:top w:val="none" w:sz="0" w:space="0" w:color="auto"/>
            <w:left w:val="none" w:sz="0" w:space="0" w:color="auto"/>
            <w:bottom w:val="none" w:sz="0" w:space="0" w:color="auto"/>
            <w:right w:val="none" w:sz="0" w:space="0" w:color="auto"/>
          </w:divBdr>
          <w:divsChild>
            <w:div w:id="72680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8647">
      <w:bodyDiv w:val="1"/>
      <w:marLeft w:val="0"/>
      <w:marRight w:val="0"/>
      <w:marTop w:val="0"/>
      <w:marBottom w:val="0"/>
      <w:divBdr>
        <w:top w:val="none" w:sz="0" w:space="0" w:color="auto"/>
        <w:left w:val="none" w:sz="0" w:space="0" w:color="auto"/>
        <w:bottom w:val="none" w:sz="0" w:space="0" w:color="auto"/>
        <w:right w:val="none" w:sz="0" w:space="0" w:color="auto"/>
      </w:divBdr>
      <w:divsChild>
        <w:div w:id="573662498">
          <w:marLeft w:val="0"/>
          <w:marRight w:val="0"/>
          <w:marTop w:val="0"/>
          <w:marBottom w:val="0"/>
          <w:divBdr>
            <w:top w:val="none" w:sz="0" w:space="0" w:color="auto"/>
            <w:left w:val="none" w:sz="0" w:space="0" w:color="auto"/>
            <w:bottom w:val="none" w:sz="0" w:space="0" w:color="auto"/>
            <w:right w:val="none" w:sz="0" w:space="0" w:color="auto"/>
          </w:divBdr>
        </w:div>
        <w:div w:id="1635022575">
          <w:marLeft w:val="0"/>
          <w:marRight w:val="0"/>
          <w:marTop w:val="0"/>
          <w:marBottom w:val="0"/>
          <w:divBdr>
            <w:top w:val="none" w:sz="0" w:space="0" w:color="auto"/>
            <w:left w:val="none" w:sz="0" w:space="0" w:color="auto"/>
            <w:bottom w:val="none" w:sz="0" w:space="0" w:color="auto"/>
            <w:right w:val="none" w:sz="0" w:space="0" w:color="auto"/>
          </w:divBdr>
        </w:div>
      </w:divsChild>
    </w:div>
    <w:div w:id="1749688758">
      <w:bodyDiv w:val="1"/>
      <w:marLeft w:val="0"/>
      <w:marRight w:val="0"/>
      <w:marTop w:val="0"/>
      <w:marBottom w:val="0"/>
      <w:divBdr>
        <w:top w:val="none" w:sz="0" w:space="0" w:color="auto"/>
        <w:left w:val="none" w:sz="0" w:space="0" w:color="auto"/>
        <w:bottom w:val="none" w:sz="0" w:space="0" w:color="auto"/>
        <w:right w:val="none" w:sz="0" w:space="0" w:color="auto"/>
      </w:divBdr>
      <w:divsChild>
        <w:div w:id="520553188">
          <w:marLeft w:val="0"/>
          <w:marRight w:val="0"/>
          <w:marTop w:val="0"/>
          <w:marBottom w:val="0"/>
          <w:divBdr>
            <w:top w:val="none" w:sz="0" w:space="0" w:color="auto"/>
            <w:left w:val="none" w:sz="0" w:space="0" w:color="auto"/>
            <w:bottom w:val="none" w:sz="0" w:space="0" w:color="auto"/>
            <w:right w:val="none" w:sz="0" w:space="0" w:color="auto"/>
          </w:divBdr>
        </w:div>
        <w:div w:id="1212036893">
          <w:marLeft w:val="0"/>
          <w:marRight w:val="0"/>
          <w:marTop w:val="0"/>
          <w:marBottom w:val="0"/>
          <w:divBdr>
            <w:top w:val="none" w:sz="0" w:space="0" w:color="auto"/>
            <w:left w:val="none" w:sz="0" w:space="0" w:color="auto"/>
            <w:bottom w:val="none" w:sz="0" w:space="0" w:color="auto"/>
            <w:right w:val="none" w:sz="0" w:space="0" w:color="auto"/>
          </w:divBdr>
        </w:div>
      </w:divsChild>
    </w:div>
    <w:div w:id="1773473544">
      <w:bodyDiv w:val="1"/>
      <w:marLeft w:val="0"/>
      <w:marRight w:val="0"/>
      <w:marTop w:val="0"/>
      <w:marBottom w:val="0"/>
      <w:divBdr>
        <w:top w:val="none" w:sz="0" w:space="0" w:color="auto"/>
        <w:left w:val="none" w:sz="0" w:space="0" w:color="auto"/>
        <w:bottom w:val="none" w:sz="0" w:space="0" w:color="auto"/>
        <w:right w:val="none" w:sz="0" w:space="0" w:color="auto"/>
      </w:divBdr>
    </w:div>
    <w:div w:id="1919948313">
      <w:bodyDiv w:val="1"/>
      <w:marLeft w:val="0"/>
      <w:marRight w:val="0"/>
      <w:marTop w:val="0"/>
      <w:marBottom w:val="0"/>
      <w:divBdr>
        <w:top w:val="none" w:sz="0" w:space="0" w:color="auto"/>
        <w:left w:val="none" w:sz="0" w:space="0" w:color="auto"/>
        <w:bottom w:val="none" w:sz="0" w:space="0" w:color="auto"/>
        <w:right w:val="none" w:sz="0" w:space="0" w:color="auto"/>
      </w:divBdr>
      <w:divsChild>
        <w:div w:id="470173971">
          <w:marLeft w:val="0"/>
          <w:marRight w:val="0"/>
          <w:marTop w:val="0"/>
          <w:marBottom w:val="0"/>
          <w:divBdr>
            <w:top w:val="none" w:sz="0" w:space="0" w:color="auto"/>
            <w:left w:val="none" w:sz="0" w:space="0" w:color="auto"/>
            <w:bottom w:val="none" w:sz="0" w:space="0" w:color="auto"/>
            <w:right w:val="none" w:sz="0" w:space="0" w:color="auto"/>
          </w:divBdr>
        </w:div>
        <w:div w:id="722291530">
          <w:marLeft w:val="0"/>
          <w:marRight w:val="0"/>
          <w:marTop w:val="0"/>
          <w:marBottom w:val="0"/>
          <w:divBdr>
            <w:top w:val="none" w:sz="0" w:space="0" w:color="auto"/>
            <w:left w:val="none" w:sz="0" w:space="0" w:color="auto"/>
            <w:bottom w:val="none" w:sz="0" w:space="0" w:color="auto"/>
            <w:right w:val="none" w:sz="0" w:space="0" w:color="auto"/>
          </w:divBdr>
        </w:div>
        <w:div w:id="1531840396">
          <w:marLeft w:val="0"/>
          <w:marRight w:val="0"/>
          <w:marTop w:val="0"/>
          <w:marBottom w:val="0"/>
          <w:divBdr>
            <w:top w:val="none" w:sz="0" w:space="0" w:color="auto"/>
            <w:left w:val="none" w:sz="0" w:space="0" w:color="auto"/>
            <w:bottom w:val="none" w:sz="0" w:space="0" w:color="auto"/>
            <w:right w:val="none" w:sz="0" w:space="0" w:color="auto"/>
          </w:divBdr>
        </w:div>
        <w:div w:id="1779326785">
          <w:marLeft w:val="0"/>
          <w:marRight w:val="0"/>
          <w:marTop w:val="0"/>
          <w:marBottom w:val="0"/>
          <w:divBdr>
            <w:top w:val="none" w:sz="0" w:space="0" w:color="auto"/>
            <w:left w:val="none" w:sz="0" w:space="0" w:color="auto"/>
            <w:bottom w:val="none" w:sz="0" w:space="0" w:color="auto"/>
            <w:right w:val="none" w:sz="0" w:space="0" w:color="auto"/>
          </w:divBdr>
        </w:div>
      </w:divsChild>
    </w:div>
    <w:div w:id="1926331583">
      <w:bodyDiv w:val="1"/>
      <w:marLeft w:val="0"/>
      <w:marRight w:val="0"/>
      <w:marTop w:val="0"/>
      <w:marBottom w:val="0"/>
      <w:divBdr>
        <w:top w:val="none" w:sz="0" w:space="0" w:color="auto"/>
        <w:left w:val="none" w:sz="0" w:space="0" w:color="auto"/>
        <w:bottom w:val="none" w:sz="0" w:space="0" w:color="auto"/>
        <w:right w:val="none" w:sz="0" w:space="0" w:color="auto"/>
      </w:divBdr>
    </w:div>
    <w:div w:id="2075733169">
      <w:bodyDiv w:val="1"/>
      <w:marLeft w:val="0"/>
      <w:marRight w:val="0"/>
      <w:marTop w:val="0"/>
      <w:marBottom w:val="0"/>
      <w:divBdr>
        <w:top w:val="none" w:sz="0" w:space="0" w:color="auto"/>
        <w:left w:val="none" w:sz="0" w:space="0" w:color="auto"/>
        <w:bottom w:val="none" w:sz="0" w:space="0" w:color="auto"/>
        <w:right w:val="none" w:sz="0" w:space="0" w:color="auto"/>
      </w:divBdr>
    </w:div>
    <w:div w:id="2107726905">
      <w:bodyDiv w:val="1"/>
      <w:marLeft w:val="0"/>
      <w:marRight w:val="0"/>
      <w:marTop w:val="0"/>
      <w:marBottom w:val="0"/>
      <w:divBdr>
        <w:top w:val="none" w:sz="0" w:space="0" w:color="auto"/>
        <w:left w:val="none" w:sz="0" w:space="0" w:color="auto"/>
        <w:bottom w:val="none" w:sz="0" w:space="0" w:color="auto"/>
        <w:right w:val="none" w:sz="0" w:space="0" w:color="auto"/>
      </w:divBdr>
      <w:divsChild>
        <w:div w:id="281805813">
          <w:marLeft w:val="0"/>
          <w:marRight w:val="0"/>
          <w:marTop w:val="0"/>
          <w:marBottom w:val="0"/>
          <w:divBdr>
            <w:top w:val="none" w:sz="0" w:space="0" w:color="auto"/>
            <w:left w:val="none" w:sz="0" w:space="0" w:color="auto"/>
            <w:bottom w:val="none" w:sz="0" w:space="0" w:color="auto"/>
            <w:right w:val="none" w:sz="0" w:space="0" w:color="auto"/>
          </w:divBdr>
        </w:div>
        <w:div w:id="331031799">
          <w:marLeft w:val="0"/>
          <w:marRight w:val="0"/>
          <w:marTop w:val="0"/>
          <w:marBottom w:val="0"/>
          <w:divBdr>
            <w:top w:val="none" w:sz="0" w:space="0" w:color="auto"/>
            <w:left w:val="none" w:sz="0" w:space="0" w:color="auto"/>
            <w:bottom w:val="none" w:sz="0" w:space="0" w:color="auto"/>
            <w:right w:val="none" w:sz="0" w:space="0" w:color="auto"/>
          </w:divBdr>
        </w:div>
        <w:div w:id="670837019">
          <w:marLeft w:val="0"/>
          <w:marRight w:val="0"/>
          <w:marTop w:val="0"/>
          <w:marBottom w:val="0"/>
          <w:divBdr>
            <w:top w:val="none" w:sz="0" w:space="0" w:color="auto"/>
            <w:left w:val="none" w:sz="0" w:space="0" w:color="auto"/>
            <w:bottom w:val="none" w:sz="0" w:space="0" w:color="auto"/>
            <w:right w:val="none" w:sz="0" w:space="0" w:color="auto"/>
          </w:divBdr>
        </w:div>
        <w:div w:id="805928769">
          <w:marLeft w:val="0"/>
          <w:marRight w:val="0"/>
          <w:marTop w:val="0"/>
          <w:marBottom w:val="0"/>
          <w:divBdr>
            <w:top w:val="none" w:sz="0" w:space="0" w:color="auto"/>
            <w:left w:val="none" w:sz="0" w:space="0" w:color="auto"/>
            <w:bottom w:val="none" w:sz="0" w:space="0" w:color="auto"/>
            <w:right w:val="none" w:sz="0" w:space="0" w:color="auto"/>
          </w:divBdr>
        </w:div>
        <w:div w:id="1394162287">
          <w:marLeft w:val="0"/>
          <w:marRight w:val="0"/>
          <w:marTop w:val="0"/>
          <w:marBottom w:val="0"/>
          <w:divBdr>
            <w:top w:val="none" w:sz="0" w:space="0" w:color="auto"/>
            <w:left w:val="none" w:sz="0" w:space="0" w:color="auto"/>
            <w:bottom w:val="none" w:sz="0" w:space="0" w:color="auto"/>
            <w:right w:val="none" w:sz="0" w:space="0" w:color="auto"/>
          </w:divBdr>
        </w:div>
        <w:div w:id="1398934483">
          <w:marLeft w:val="0"/>
          <w:marRight w:val="0"/>
          <w:marTop w:val="0"/>
          <w:marBottom w:val="0"/>
          <w:divBdr>
            <w:top w:val="none" w:sz="0" w:space="0" w:color="auto"/>
            <w:left w:val="none" w:sz="0" w:space="0" w:color="auto"/>
            <w:bottom w:val="none" w:sz="0" w:space="0" w:color="auto"/>
            <w:right w:val="none" w:sz="0" w:space="0" w:color="auto"/>
          </w:divBdr>
        </w:div>
        <w:div w:id="2091272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imeshighereducation.com/blog/rise-research-culture-ref-win-evidence-based-lobbying" TargetMode="External"/><Relationship Id="rId18" Type="http://schemas.openxmlformats.org/officeDocument/2006/relationships/hyperlink" Target="http://www.researcherdevelopmentconcordat.ac.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DRsecretariat@universitiesuk.ac.uk" TargetMode="External"/><Relationship Id="rId17" Type="http://schemas.openxmlformats.org/officeDocument/2006/relationships/hyperlink" Target="mailto:CDRsecretariat@universitiesuk.ac.uk" TargetMode="External"/><Relationship Id="rId2" Type="http://schemas.openxmlformats.org/officeDocument/2006/relationships/customXml" Target="../customXml/item2.xml"/><Relationship Id="rId16" Type="http://schemas.openxmlformats.org/officeDocument/2006/relationships/hyperlink" Target="https://sway.office.com/jB9MXIKkqiVaN0Q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j.spary@leeds.ac.uk" TargetMode="External"/><Relationship Id="rId5" Type="http://schemas.openxmlformats.org/officeDocument/2006/relationships/numbering" Target="numbering.xml"/><Relationship Id="rId15" Type="http://schemas.openxmlformats.org/officeDocument/2006/relationships/hyperlink" Target="https://www.researchers14.ac.uk/"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8research.org.uk/what-we-do/research-culture-and-environment/established-researcher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UUK">
      <a:dk1>
        <a:sysClr val="windowText" lastClr="000000"/>
      </a:dk1>
      <a:lt1>
        <a:sysClr val="window" lastClr="FFFFFF"/>
      </a:lt1>
      <a:dk2>
        <a:srgbClr val="1D70EB"/>
      </a:dk2>
      <a:lt2>
        <a:srgbClr val="F2F2F2"/>
      </a:lt2>
      <a:accent1>
        <a:srgbClr val="CCE1FF"/>
      </a:accent1>
      <a:accent2>
        <a:srgbClr val="C80645"/>
      </a:accent2>
      <a:accent3>
        <a:srgbClr val="FFED5D"/>
      </a:accent3>
      <a:accent4>
        <a:srgbClr val="02866D"/>
      </a:accent4>
      <a:accent5>
        <a:srgbClr val="FCA83D"/>
      </a:accent5>
      <a:accent6>
        <a:srgbClr val="612CB5"/>
      </a:accent6>
      <a:hlink>
        <a:srgbClr val="000000"/>
      </a:hlink>
      <a:folHlink>
        <a:srgbClr val="000000"/>
      </a:folHlink>
    </a:clrScheme>
    <a:fontScheme name="UUK">
      <a:majorFont>
        <a:latin typeface="Times New Roman"/>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d7c8f9-226b-4ced-8bf7-b0dde14efede">
      <Terms xmlns="http://schemas.microsoft.com/office/infopath/2007/PartnerControls"/>
    </lcf76f155ced4ddcb4097134ff3c332f>
    <TaxCatchAll xmlns="9df1c997-299c-4aa1-b719-8eecec74ad8f" xsi:nil="true"/>
    <SharedWithUsers xmlns="9df1c997-299c-4aa1-b719-8eecec74ad8f">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{0A2661B0-397E-4039-9D1B-D2DD60D38CDB}</b:Guid>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7BFECC2F443171479D5EF6A6E9A154DE" ma:contentTypeVersion="16" ma:contentTypeDescription="Create a new document." ma:contentTypeScope="" ma:versionID="c0ece7e628afb9bdaeec08601778f77d">
  <xsd:schema xmlns:xsd="http://www.w3.org/2001/XMLSchema" xmlns:xs="http://www.w3.org/2001/XMLSchema" xmlns:p="http://schemas.microsoft.com/office/2006/metadata/properties" xmlns:ns2="dfd7c8f9-226b-4ced-8bf7-b0dde14efede" xmlns:ns3="9df1c997-299c-4aa1-b719-8eecec74ad8f" targetNamespace="http://schemas.microsoft.com/office/2006/metadata/properties" ma:root="true" ma:fieldsID="361f384713a870914f962cfb282108bf" ns2:_="" ns3:_="">
    <xsd:import namespace="dfd7c8f9-226b-4ced-8bf7-b0dde14efede"/>
    <xsd:import namespace="9df1c997-299c-4aa1-b719-8eecec74ad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c8f9-226b-4ced-8bf7-b0dde14ef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f1c997-299c-4aa1-b719-8eecec74ad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334747-ac92-4934-aead-b0ceea3857aa}" ma:internalName="TaxCatchAll" ma:showField="CatchAllData" ma:web="9df1c997-299c-4aa1-b719-8eecec74ad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0C890-1CBB-46B8-B584-ECD97081EE8C}">
  <ds:schemaRefs>
    <ds:schemaRef ds:uri="http://schemas.microsoft.com/office/2006/metadata/properties"/>
    <ds:schemaRef ds:uri="http://schemas.microsoft.com/office/infopath/2007/PartnerControls"/>
    <ds:schemaRef ds:uri="dfd7c8f9-226b-4ced-8bf7-b0dde14efede"/>
    <ds:schemaRef ds:uri="9df1c997-299c-4aa1-b719-8eecec74ad8f"/>
  </ds:schemaRefs>
</ds:datastoreItem>
</file>

<file path=customXml/itemProps2.xml><?xml version="1.0" encoding="utf-8"?>
<ds:datastoreItem xmlns:ds="http://schemas.openxmlformats.org/officeDocument/2006/customXml" ds:itemID="{79B849EC-635F-4703-AF68-455B17B2E81F}">
  <ds:schemaRefs>
    <ds:schemaRef ds:uri="http://schemas.openxmlformats.org/officeDocument/2006/bibliography"/>
  </ds:schemaRefs>
</ds:datastoreItem>
</file>

<file path=customXml/itemProps3.xml><?xml version="1.0" encoding="utf-8"?>
<ds:datastoreItem xmlns:ds="http://schemas.openxmlformats.org/officeDocument/2006/customXml" ds:itemID="{DAB03CA5-148B-4AAE-A3C3-D7D01BE18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c8f9-226b-4ced-8bf7-b0dde14efede"/>
    <ds:schemaRef ds:uri="9df1c997-299c-4aa1-b719-8eecec74ad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AE6439-88B4-439D-9B1B-935186DFE3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4307</Words>
  <Characters>24550</Characters>
  <Application>Microsoft Office Word</Application>
  <DocSecurity>0</DocSecurity>
  <Lines>204</Lines>
  <Paragraphs>57</Paragraphs>
  <ScaleCrop>false</ScaleCrop>
  <Company/>
  <LinksUpToDate>false</LinksUpToDate>
  <CharactersWithSpaces>28800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Gamble</dc:creator>
  <cp:keywords/>
  <dc:description/>
  <cp:lastModifiedBy>Emma Spary</cp:lastModifiedBy>
  <cp:revision>2</cp:revision>
  <cp:lastPrinted>2025-03-24T10:40:00Z</cp:lastPrinted>
  <dcterms:created xsi:type="dcterms:W3CDTF">2025-04-08T12:10:00Z</dcterms:created>
  <dcterms:modified xsi:type="dcterms:W3CDTF">2025-04-08T12:10:00Z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0x0101007BFECC2F443171479D5EF6A6E9A154DE</vt:lpwstr>
  </property>
  <property fmtid="{D5CDD505-2E9C-101B-9397-08002B2CF9AE}" pid="3" name="MediaServiceImageTags">
    <vt:lpwstr/>
  </property>
  <property fmtid="{D5CDD505-2E9C-101B-9397-08002B2CF9AE}" pid="4" name="Order">
    <vt:r8>12678000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